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83" w:type="dxa"/>
        <w:tblLook w:val="04A0" w:firstRow="1" w:lastRow="0" w:firstColumn="1" w:lastColumn="0" w:noHBand="0" w:noVBand="1"/>
      </w:tblPr>
      <w:tblGrid>
        <w:gridCol w:w="1635"/>
        <w:gridCol w:w="895"/>
        <w:gridCol w:w="1415"/>
        <w:gridCol w:w="1175"/>
        <w:gridCol w:w="782"/>
        <w:gridCol w:w="2139"/>
        <w:gridCol w:w="2039"/>
      </w:tblGrid>
      <w:tr w:rsidR="006E730B" w:rsidTr="00A80394">
        <w:trPr>
          <w:trHeight w:val="80"/>
        </w:trPr>
        <w:tc>
          <w:tcPr>
            <w:tcW w:w="1635" w:type="dxa"/>
            <w:shd w:val="clear" w:color="auto" w:fill="FFFFFF"/>
            <w:noWrap/>
            <w:vAlign w:val="center"/>
          </w:tcPr>
          <w:p w:rsidR="006E730B" w:rsidRDefault="006E730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shd w:val="clear" w:color="auto" w:fill="FFFFFF"/>
            <w:noWrap/>
            <w:vAlign w:val="bottom"/>
            <w:hideMark/>
          </w:tcPr>
          <w:p w:rsidR="006E730B" w:rsidRDefault="006E7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</w:tr>
      <w:tr w:rsidR="006E730B" w:rsidTr="00A80394">
        <w:trPr>
          <w:trHeight w:val="225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shd w:val="clear" w:color="auto" w:fill="FFFFFF"/>
            <w:hideMark/>
          </w:tcPr>
          <w:p w:rsidR="006E730B" w:rsidRDefault="006E7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6E730B" w:rsidTr="00A80394">
        <w:trPr>
          <w:trHeight w:val="225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shd w:val="clear" w:color="auto" w:fill="FFFFFF"/>
            <w:vAlign w:val="center"/>
            <w:hideMark/>
          </w:tcPr>
          <w:p w:rsidR="006E730B" w:rsidRDefault="006E73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6E730B" w:rsidTr="00A80394">
        <w:trPr>
          <w:trHeight w:val="255"/>
        </w:trPr>
        <w:tc>
          <w:tcPr>
            <w:tcW w:w="10080" w:type="dxa"/>
            <w:gridSpan w:val="7"/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6E730B" w:rsidTr="00A80394">
        <w:trPr>
          <w:trHeight w:val="252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ind w:firstLineChars="300" w:firstLine="54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декабря  202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2039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30B" w:rsidTr="00A80394">
        <w:trPr>
          <w:trHeight w:val="70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6E730B" w:rsidTr="00A8039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bookmarkStart w:id="1" w:name="title12"/>
            <w:bookmarkEnd w:id="1"/>
            <w:r>
              <w:rPr>
                <w:sz w:val="18"/>
                <w:szCs w:val="18"/>
              </w:rPr>
              <w:t>ОАО "ЧЕРЛЕНА"</w:t>
            </w:r>
          </w:p>
        </w:tc>
      </w:tr>
      <w:tr w:rsidR="006E730B" w:rsidTr="00A8039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bookmarkStart w:id="2" w:name="unn"/>
            <w:bookmarkEnd w:id="2"/>
            <w:r>
              <w:rPr>
                <w:sz w:val="18"/>
                <w:szCs w:val="18"/>
              </w:rPr>
              <w:t>500126066</w:t>
            </w:r>
          </w:p>
        </w:tc>
      </w:tr>
      <w:tr w:rsidR="006E730B" w:rsidTr="00A8039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Сельское хозяйство</w:t>
            </w:r>
          </w:p>
        </w:tc>
      </w:tr>
      <w:tr w:rsidR="006E730B" w:rsidTr="00A8039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Открытое Акционерное Общество</w:t>
            </w:r>
          </w:p>
        </w:tc>
      </w:tr>
      <w:tr w:rsidR="006E730B" w:rsidTr="00A8039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Общее собрание акционеров</w:t>
            </w:r>
          </w:p>
        </w:tc>
      </w:tr>
      <w:tr w:rsidR="006E730B" w:rsidTr="00A8039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 xml:space="preserve">тыс. 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6E730B" w:rsidTr="00A8039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bookmarkStart w:id="3" w:name="address1"/>
            <w:bookmarkEnd w:id="3"/>
            <w:r>
              <w:rPr>
                <w:sz w:val="18"/>
                <w:szCs w:val="18"/>
              </w:rPr>
              <w:t xml:space="preserve">231606 </w:t>
            </w:r>
            <w:proofErr w:type="spellStart"/>
            <w:r>
              <w:rPr>
                <w:sz w:val="18"/>
                <w:szCs w:val="18"/>
              </w:rPr>
              <w:t>а.г.Лунно</w:t>
            </w:r>
            <w:proofErr w:type="spellEnd"/>
            <w:r>
              <w:rPr>
                <w:sz w:val="18"/>
                <w:szCs w:val="18"/>
              </w:rPr>
              <w:t xml:space="preserve"> Мостовского р-на Гродненской области</w:t>
            </w:r>
          </w:p>
        </w:tc>
      </w:tr>
      <w:tr w:rsidR="006E730B" w:rsidTr="00A80394">
        <w:trPr>
          <w:trHeight w:val="170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утверждения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730B" w:rsidTr="00A80394">
        <w:trPr>
          <w:trHeight w:val="170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отправки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730B" w:rsidTr="00A80394">
        <w:trPr>
          <w:trHeight w:val="170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принятия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730B" w:rsidTr="00A80394">
        <w:trPr>
          <w:trHeight w:val="84"/>
        </w:trPr>
        <w:tc>
          <w:tcPr>
            <w:tcW w:w="16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6E730B" w:rsidTr="00A80394">
        <w:trPr>
          <w:trHeight w:val="312"/>
        </w:trPr>
        <w:tc>
          <w:tcPr>
            <w:tcW w:w="51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 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декабря 202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 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декабря 202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6E730B" w:rsidTr="00A80394">
        <w:trPr>
          <w:trHeight w:val="225"/>
        </w:trPr>
        <w:tc>
          <w:tcPr>
            <w:tcW w:w="512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4" w:name="f1r110"/>
            <w:bookmarkEnd w:id="4"/>
            <w:r>
              <w:rPr>
                <w:b/>
                <w:sz w:val="20"/>
                <w:szCs w:val="20"/>
              </w:rPr>
              <w:t>43 824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36 599</w:t>
            </w: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5" w:name="f1r120"/>
            <w:bookmarkEnd w:id="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6" w:name="f1r130"/>
            <w:bookmarkEnd w:id="6"/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7" w:name="f1r131"/>
            <w:bookmarkEnd w:id="7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8" w:name="f1r132"/>
            <w:bookmarkEnd w:id="8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281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9" w:name="f1r133"/>
            <w:bookmarkEnd w:id="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10" w:name="f1r140"/>
            <w:bookmarkEnd w:id="10"/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11" w:name="f1r150"/>
            <w:bookmarkEnd w:id="11"/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12" w:name="f1r160"/>
            <w:bookmarkEnd w:id="12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13" w:name="f1r170"/>
            <w:bookmarkEnd w:id="13"/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14" w:name="f1r180"/>
            <w:bookmarkEnd w:id="1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5" w:name="f1r190"/>
            <w:bookmarkEnd w:id="15"/>
            <w:r>
              <w:rPr>
                <w:b/>
                <w:bCs/>
                <w:sz w:val="20"/>
                <w:szCs w:val="20"/>
              </w:rPr>
              <w:t>44 615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37 362</w:t>
            </w: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16" w:name="f1r210"/>
            <w:bookmarkEnd w:id="16"/>
            <w:r>
              <w:rPr>
                <w:b/>
                <w:sz w:val="20"/>
                <w:szCs w:val="20"/>
              </w:rPr>
              <w:t>16 979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15 407</w:t>
            </w:r>
          </w:p>
        </w:tc>
      </w:tr>
      <w:tr w:rsidR="006E730B" w:rsidTr="00A80394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7" w:name="f1r211"/>
            <w:bookmarkEnd w:id="17"/>
            <w:r>
              <w:rPr>
                <w:rFonts w:ascii="Times New Roman" w:hAnsi="Times New Roman"/>
                <w:b/>
              </w:rPr>
              <w:t>9 060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8 338</w:t>
            </w: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8" w:name="f1r212"/>
            <w:bookmarkEnd w:id="18"/>
            <w:r>
              <w:rPr>
                <w:rFonts w:ascii="Times New Roman" w:hAnsi="Times New Roman"/>
                <w:b/>
              </w:rPr>
              <w:t>6 438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5 498</w:t>
            </w: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9" w:name="f1r213"/>
            <w:bookmarkEnd w:id="19"/>
            <w:r>
              <w:rPr>
                <w:rFonts w:ascii="Times New Roman" w:hAnsi="Times New Roman"/>
                <w:b/>
              </w:rPr>
              <w:t>1 363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1 458</w:t>
            </w: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20" w:name="f1r214"/>
            <w:bookmarkEnd w:id="20"/>
            <w:r>
              <w:rPr>
                <w:rFonts w:ascii="Times New Roman" w:hAnsi="Times New Roman"/>
                <w:b/>
              </w:rPr>
              <w:t>118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21" w:name="f1r215"/>
            <w:bookmarkEnd w:id="21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pStyle w:val="af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22" w:name="f1r216"/>
            <w:bookmarkEnd w:id="22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1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23" w:name="f1r220"/>
            <w:bookmarkEnd w:id="23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24" w:name="f1r230"/>
            <w:bookmarkEnd w:id="24"/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6E730B" w:rsidTr="00A80394">
        <w:trPr>
          <w:trHeight w:val="5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25" w:name="f1r240"/>
            <w:bookmarkEnd w:id="25"/>
            <w:r>
              <w:rPr>
                <w:b/>
                <w:sz w:val="20"/>
                <w:szCs w:val="20"/>
              </w:rPr>
              <w:t>1 349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</w:t>
            </w: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26" w:name="f1r250"/>
            <w:bookmarkEnd w:id="26"/>
            <w:r>
              <w:rPr>
                <w:b/>
                <w:sz w:val="20"/>
                <w:szCs w:val="20"/>
              </w:rPr>
              <w:t>1 379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1 524</w:t>
            </w: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27" w:name="f1r260"/>
            <w:bookmarkEnd w:id="27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28" w:name="f1r270"/>
            <w:bookmarkEnd w:id="28"/>
            <w:r>
              <w:rPr>
                <w:b/>
                <w:sz w:val="20"/>
                <w:szCs w:val="20"/>
              </w:rPr>
              <w:t>671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</w:t>
            </w: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29" w:name="f1r280"/>
            <w:bookmarkEnd w:id="2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0" w:name="f1r290"/>
            <w:bookmarkEnd w:id="30"/>
            <w:r>
              <w:rPr>
                <w:b/>
                <w:bCs/>
                <w:sz w:val="20"/>
                <w:szCs w:val="20"/>
              </w:rPr>
              <w:t>20 442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18 694</w:t>
            </w: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1" w:name="f1r300"/>
            <w:bookmarkEnd w:id="31"/>
            <w:r>
              <w:rPr>
                <w:b/>
                <w:bCs/>
                <w:sz w:val="20"/>
                <w:szCs w:val="20"/>
              </w:rPr>
              <w:t>65 057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56 056</w:t>
            </w:r>
          </w:p>
        </w:tc>
      </w:tr>
      <w:tr w:rsidR="006E730B" w:rsidTr="00A8039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E730B" w:rsidRDefault="006E7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E730B" w:rsidRDefault="006E730B" w:rsidP="006E730B">
      <w:pPr>
        <w:rPr>
          <w:sz w:val="14"/>
          <w:szCs w:val="14"/>
        </w:rPr>
      </w:pPr>
      <w:r>
        <w:br w:type="page"/>
      </w:r>
    </w:p>
    <w:tbl>
      <w:tblPr>
        <w:tblW w:w="10447" w:type="dxa"/>
        <w:tblInd w:w="-967" w:type="dxa"/>
        <w:tblLook w:val="04A0" w:firstRow="1" w:lastRow="0" w:firstColumn="1" w:lastColumn="0" w:noHBand="0" w:noVBand="1"/>
      </w:tblPr>
      <w:tblGrid>
        <w:gridCol w:w="5224"/>
        <w:gridCol w:w="792"/>
        <w:gridCol w:w="2165"/>
        <w:gridCol w:w="2266"/>
      </w:tblGrid>
      <w:tr w:rsidR="006E730B" w:rsidTr="00A80394">
        <w:trPr>
          <w:trHeight w:val="406"/>
        </w:trPr>
        <w:tc>
          <w:tcPr>
            <w:tcW w:w="5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ind w:left="132" w:hanging="13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  <w:r>
              <w:rPr>
                <w:b/>
                <w:bCs/>
                <w:sz w:val="16"/>
                <w:szCs w:val="16"/>
              </w:rPr>
              <w:t>Собственный капитал и обязательства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 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декабря 202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pStyle w:val="af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 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декабря 202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6E730B" w:rsidTr="00A80394">
        <w:trPr>
          <w:trHeight w:val="183"/>
        </w:trPr>
        <w:tc>
          <w:tcPr>
            <w:tcW w:w="5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32" w:name="f1r410"/>
            <w:bookmarkEnd w:id="32"/>
            <w:r>
              <w:rPr>
                <w:b/>
                <w:sz w:val="20"/>
                <w:szCs w:val="20"/>
              </w:rPr>
              <w:t>2 410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2 410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33" w:name="f1r420"/>
            <w:bookmarkEnd w:id="33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E730B" w:rsidTr="00A80394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34" w:name="f1r430"/>
            <w:bookmarkEnd w:id="34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35" w:name="f1r440"/>
            <w:bookmarkEnd w:id="3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36" w:name="f1r450"/>
            <w:bookmarkEnd w:id="36"/>
            <w:r>
              <w:rPr>
                <w:b/>
                <w:sz w:val="20"/>
                <w:szCs w:val="20"/>
              </w:rPr>
              <w:t>31 923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28 001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37" w:name="f1r460"/>
            <w:bookmarkEnd w:id="37"/>
            <w:r>
              <w:rPr>
                <w:b/>
                <w:sz w:val="20"/>
                <w:szCs w:val="20"/>
              </w:rPr>
              <w:t>20 580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17 267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38" w:name="f1r470"/>
            <w:bookmarkEnd w:id="38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39" w:name="f1r480"/>
            <w:bookmarkEnd w:id="39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40" w:name="f1r490"/>
            <w:bookmarkEnd w:id="40"/>
            <w:r>
              <w:rPr>
                <w:b/>
                <w:sz w:val="20"/>
                <w:szCs w:val="20"/>
              </w:rPr>
              <w:t>54 913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47 678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41" w:name="f1r510"/>
            <w:bookmarkEnd w:id="41"/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</w:tr>
      <w:tr w:rsidR="006E730B" w:rsidTr="00A80394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42" w:name="f1r520"/>
            <w:bookmarkEnd w:id="42"/>
            <w:r>
              <w:rPr>
                <w:b/>
                <w:sz w:val="20"/>
                <w:szCs w:val="20"/>
              </w:rPr>
              <w:t>5 085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3 391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43" w:name="f1r530"/>
            <w:bookmarkEnd w:id="43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44" w:name="f1r540"/>
            <w:bookmarkEnd w:id="44"/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45" w:name="f1r550"/>
            <w:bookmarkEnd w:id="4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46" w:name="f1r560"/>
            <w:bookmarkEnd w:id="46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7" w:name="f1r590"/>
            <w:bookmarkEnd w:id="47"/>
            <w:r>
              <w:rPr>
                <w:b/>
                <w:bCs/>
                <w:sz w:val="20"/>
                <w:szCs w:val="20"/>
              </w:rPr>
              <w:t>5 544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3 879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48" w:name="f1r610"/>
            <w:bookmarkEnd w:id="48"/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49" w:name="f1r620"/>
            <w:bookmarkEnd w:id="49"/>
            <w:r>
              <w:rPr>
                <w:b/>
                <w:sz w:val="20"/>
                <w:szCs w:val="20"/>
              </w:rPr>
              <w:t>763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50" w:name="f1r630"/>
            <w:bookmarkEnd w:id="50"/>
            <w:r>
              <w:rPr>
                <w:b/>
                <w:sz w:val="20"/>
                <w:szCs w:val="20"/>
              </w:rPr>
              <w:t>3 425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3 234</w:t>
            </w:r>
          </w:p>
        </w:tc>
      </w:tr>
      <w:tr w:rsidR="006E730B" w:rsidTr="00A80394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51" w:name="f1r631"/>
            <w:bookmarkEnd w:id="51"/>
            <w:r>
              <w:rPr>
                <w:b/>
                <w:sz w:val="20"/>
                <w:szCs w:val="20"/>
              </w:rPr>
              <w:t>1 010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1 286</w:t>
            </w:r>
          </w:p>
        </w:tc>
      </w:tr>
      <w:tr w:rsidR="006E730B" w:rsidTr="00A80394">
        <w:trPr>
          <w:trHeight w:val="30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52" w:name="f1r632"/>
            <w:bookmarkEnd w:id="5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53" w:name="f1r633"/>
            <w:bookmarkEnd w:id="53"/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54" w:name="f1r634"/>
            <w:bookmarkEnd w:id="54"/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55" w:name="f1r635"/>
            <w:bookmarkEnd w:id="55"/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56" w:name="f1r636"/>
            <w:bookmarkEnd w:id="56"/>
            <w:r>
              <w:rPr>
                <w:b/>
                <w:sz w:val="20"/>
                <w:szCs w:val="20"/>
              </w:rPr>
              <w:t>1 792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1 428</w:t>
            </w:r>
          </w:p>
        </w:tc>
      </w:tr>
      <w:tr w:rsidR="006E730B" w:rsidTr="00A80394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57" w:name="f1r637"/>
            <w:bookmarkEnd w:id="57"/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58" w:name="f1r638"/>
            <w:bookmarkEnd w:id="58"/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59" w:name="f1r640"/>
            <w:bookmarkEnd w:id="59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60" w:name="f1r650"/>
            <w:bookmarkEnd w:id="60"/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61" w:name="f1r660"/>
            <w:bookmarkEnd w:id="61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  <w:bookmarkStart w:id="62" w:name="f1r670"/>
            <w:bookmarkEnd w:id="6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3" w:name="f1r690"/>
            <w:bookmarkEnd w:id="63"/>
            <w:r>
              <w:rPr>
                <w:b/>
                <w:bCs/>
                <w:sz w:val="20"/>
                <w:szCs w:val="20"/>
              </w:rPr>
              <w:t>4 600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4 499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4" w:name="f1r700"/>
            <w:bookmarkEnd w:id="64"/>
            <w:r>
              <w:rPr>
                <w:b/>
                <w:bCs/>
                <w:sz w:val="20"/>
                <w:szCs w:val="20"/>
              </w:rPr>
              <w:t>65 057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56 056</w:t>
            </w:r>
          </w:p>
        </w:tc>
      </w:tr>
      <w:tr w:rsidR="006E730B" w:rsidTr="00A80394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30B" w:rsidRDefault="006E7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E730B" w:rsidRDefault="006E730B" w:rsidP="006E730B">
      <w:pPr>
        <w:pStyle w:val="af3"/>
        <w:widowControl w:val="0"/>
        <w:ind w:firstLine="567"/>
        <w:rPr>
          <w:rFonts w:ascii="Times New Roman" w:hAnsi="Times New Roman"/>
          <w:lang w:val="en-US"/>
        </w:rPr>
      </w:pPr>
    </w:p>
    <w:p w:rsidR="006E730B" w:rsidRDefault="006E730B" w:rsidP="006E730B">
      <w:pPr>
        <w:pStyle w:val="af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__________________________________</w:t>
      </w:r>
    </w:p>
    <w:p w:rsidR="006E730B" w:rsidRDefault="006E730B" w:rsidP="006E730B">
      <w:pPr>
        <w:pStyle w:val="af3"/>
        <w:widowControl w:val="0"/>
        <w:ind w:firstLine="567"/>
        <w:rPr>
          <w:rFonts w:ascii="Times New Roman" w:hAnsi="Times New Roman"/>
        </w:rPr>
      </w:pPr>
    </w:p>
    <w:p w:rsidR="006E730B" w:rsidRDefault="006E730B" w:rsidP="006E730B">
      <w:pPr>
        <w:pStyle w:val="af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  <w:lang w:val="en-US"/>
        </w:rPr>
        <w:t xml:space="preserve"> ______________________________</w:t>
      </w:r>
    </w:p>
    <w:p w:rsidR="006E730B" w:rsidRDefault="006E730B" w:rsidP="006E730B">
      <w:pPr>
        <w:pStyle w:val="af3"/>
        <w:tabs>
          <w:tab w:val="left" w:pos="2340"/>
        </w:tabs>
        <w:rPr>
          <w:rFonts w:ascii="Times New Roman" w:hAnsi="Times New Roman"/>
          <w:lang w:val="en-US"/>
        </w:rPr>
      </w:pPr>
      <w:r>
        <w:rPr>
          <w:lang w:val="en-US"/>
        </w:rPr>
        <w:br w:type="page"/>
      </w:r>
    </w:p>
    <w:tbl>
      <w:tblPr>
        <w:tblW w:w="10370" w:type="dxa"/>
        <w:tblInd w:w="-927" w:type="dxa"/>
        <w:tblLook w:val="04A0" w:firstRow="1" w:lastRow="0" w:firstColumn="1" w:lastColumn="0" w:noHBand="0" w:noVBand="1"/>
      </w:tblPr>
      <w:tblGrid>
        <w:gridCol w:w="1854"/>
        <w:gridCol w:w="764"/>
        <w:gridCol w:w="1273"/>
        <w:gridCol w:w="1002"/>
        <w:gridCol w:w="782"/>
        <w:gridCol w:w="2185"/>
        <w:gridCol w:w="170"/>
        <w:gridCol w:w="10"/>
        <w:gridCol w:w="2330"/>
      </w:tblGrid>
      <w:tr w:rsidR="006E730B" w:rsidTr="00A80394">
        <w:trPr>
          <w:trHeight w:val="136"/>
        </w:trPr>
        <w:tc>
          <w:tcPr>
            <w:tcW w:w="1854" w:type="dxa"/>
            <w:shd w:val="clear" w:color="auto" w:fill="FFFFFF"/>
            <w:noWrap/>
            <w:vAlign w:val="center"/>
          </w:tcPr>
          <w:p w:rsidR="006E730B" w:rsidRDefault="006E730B">
            <w:pPr>
              <w:rPr>
                <w:sz w:val="16"/>
                <w:szCs w:val="16"/>
              </w:rPr>
            </w:pPr>
            <w:bookmarkStart w:id="65" w:name="f2"/>
          </w:p>
        </w:tc>
        <w:tc>
          <w:tcPr>
            <w:tcW w:w="764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695" w:type="dxa"/>
            <w:gridSpan w:val="4"/>
            <w:shd w:val="clear" w:color="auto" w:fill="FFFFFF"/>
            <w:noWrap/>
            <w:vAlign w:val="bottom"/>
            <w:hideMark/>
          </w:tcPr>
          <w:p w:rsidR="006E730B" w:rsidRDefault="006E7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</w:p>
        </w:tc>
      </w:tr>
      <w:tr w:rsidR="006E730B" w:rsidTr="00A80394">
        <w:trPr>
          <w:trHeight w:val="224"/>
        </w:trPr>
        <w:tc>
          <w:tcPr>
            <w:tcW w:w="1854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shd w:val="clear" w:color="auto" w:fill="FFFFFF"/>
            <w:hideMark/>
          </w:tcPr>
          <w:p w:rsidR="006E730B" w:rsidRDefault="006E7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6E730B" w:rsidTr="00A80394">
        <w:trPr>
          <w:trHeight w:val="225"/>
        </w:trPr>
        <w:tc>
          <w:tcPr>
            <w:tcW w:w="1854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shd w:val="clear" w:color="auto" w:fill="FFFFFF"/>
            <w:vAlign w:val="center"/>
            <w:hideMark/>
          </w:tcPr>
          <w:p w:rsidR="006E730B" w:rsidRDefault="006E7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6E730B" w:rsidTr="00A80394">
        <w:trPr>
          <w:trHeight w:val="80"/>
        </w:trPr>
        <w:tc>
          <w:tcPr>
            <w:tcW w:w="10370" w:type="dxa"/>
            <w:gridSpan w:val="9"/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6E730B" w:rsidTr="00A80394">
        <w:trPr>
          <w:trHeight w:val="255"/>
        </w:trPr>
        <w:tc>
          <w:tcPr>
            <w:tcW w:w="10370" w:type="dxa"/>
            <w:gridSpan w:val="9"/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 прибылях и убытках</w:t>
            </w:r>
          </w:p>
        </w:tc>
      </w:tr>
      <w:tr w:rsidR="006E730B" w:rsidTr="00A80394">
        <w:trPr>
          <w:trHeight w:val="151"/>
        </w:trPr>
        <w:tc>
          <w:tcPr>
            <w:tcW w:w="1854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ind w:firstLineChars="300" w:firstLine="54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ind w:leftChars="-3" w:left="-2" w:hangingChars="3" w:hanging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 - декабрь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  <w:lang w:val="en-US"/>
              </w:rPr>
              <w:t xml:space="preserve">3 </w:t>
            </w:r>
            <w:r>
              <w:rPr>
                <w:b/>
                <w:sz w:val="18"/>
                <w:szCs w:val="18"/>
              </w:rPr>
              <w:t>года</w:t>
            </w:r>
          </w:p>
        </w:tc>
        <w:tc>
          <w:tcPr>
            <w:tcW w:w="2510" w:type="dxa"/>
            <w:gridSpan w:val="3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730B" w:rsidTr="00A80394">
        <w:trPr>
          <w:trHeight w:val="70"/>
        </w:trPr>
        <w:tc>
          <w:tcPr>
            <w:tcW w:w="1854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8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10" w:type="dxa"/>
            <w:gridSpan w:val="3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730B" w:rsidTr="00A80394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bookmarkStart w:id="66" w:name="title7"/>
            <w:bookmarkEnd w:id="66"/>
            <w:r>
              <w:rPr>
                <w:sz w:val="18"/>
                <w:szCs w:val="18"/>
              </w:rPr>
              <w:t>ОАО "ЧЕРЛЕНА"</w:t>
            </w:r>
          </w:p>
        </w:tc>
      </w:tr>
      <w:tr w:rsidR="006E730B" w:rsidTr="00A80394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bookmarkStart w:id="67" w:name="unn1"/>
            <w:bookmarkEnd w:id="67"/>
            <w:r>
              <w:rPr>
                <w:sz w:val="18"/>
                <w:szCs w:val="18"/>
              </w:rPr>
              <w:t>500126066</w:t>
            </w:r>
          </w:p>
        </w:tc>
      </w:tr>
      <w:tr w:rsidR="006E730B" w:rsidTr="00A80394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хозяйство</w:t>
            </w:r>
          </w:p>
        </w:tc>
      </w:tr>
      <w:tr w:rsidR="006E730B" w:rsidTr="00A80394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Открытое Акционерное Общество</w:t>
            </w:r>
          </w:p>
        </w:tc>
      </w:tr>
      <w:tr w:rsidR="006E730B" w:rsidTr="00A80394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собрание акционеров</w:t>
            </w:r>
          </w:p>
        </w:tc>
      </w:tr>
      <w:tr w:rsidR="006E730B" w:rsidTr="00A80394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тыс. 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6E730B" w:rsidTr="00A80394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bookmarkStart w:id="68" w:name="address2"/>
            <w:bookmarkEnd w:id="68"/>
            <w:r>
              <w:rPr>
                <w:sz w:val="18"/>
                <w:szCs w:val="18"/>
              </w:rPr>
              <w:t>231606 а.г..</w:t>
            </w:r>
            <w:proofErr w:type="spellStart"/>
            <w:r>
              <w:rPr>
                <w:sz w:val="18"/>
                <w:szCs w:val="18"/>
              </w:rPr>
              <w:t>Лунно</w:t>
            </w:r>
            <w:proofErr w:type="spellEnd"/>
            <w:r>
              <w:rPr>
                <w:sz w:val="18"/>
                <w:szCs w:val="18"/>
              </w:rPr>
              <w:t xml:space="preserve"> Мостовского р-на Гродненской области</w:t>
            </w:r>
          </w:p>
        </w:tc>
      </w:tr>
      <w:tr w:rsidR="006E730B" w:rsidTr="00A80394">
        <w:trPr>
          <w:trHeight w:val="247"/>
        </w:trPr>
        <w:tc>
          <w:tcPr>
            <w:tcW w:w="48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 январь - декабрь 2023 г.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 январь - декабрь 2022 г.</w:t>
            </w:r>
          </w:p>
        </w:tc>
      </w:tr>
      <w:tr w:rsidR="006E730B" w:rsidTr="00A80394">
        <w:trPr>
          <w:trHeight w:val="154"/>
        </w:trPr>
        <w:tc>
          <w:tcPr>
            <w:tcW w:w="489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Выручка от реализации продукции, товаров, работ, услуг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69" w:name="f2r10"/>
            <w:bookmarkEnd w:id="69"/>
            <w:r>
              <w:rPr>
                <w:b/>
                <w:sz w:val="18"/>
                <w:szCs w:val="18"/>
              </w:rPr>
              <w:t>32 043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27 356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Себестоимость реализованной продукции, товаров, работ, услуг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70" w:name="f2r20"/>
            <w:bookmarkEnd w:id="70"/>
            <w:r>
              <w:rPr>
                <w:b/>
                <w:sz w:val="18"/>
                <w:szCs w:val="18"/>
              </w:rPr>
              <w:t>26 252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21 062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Валовая прибыль (010 – 020)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71" w:name="f2r30"/>
            <w:bookmarkEnd w:id="71"/>
            <w:r>
              <w:rPr>
                <w:b/>
                <w:sz w:val="18"/>
                <w:szCs w:val="18"/>
              </w:rPr>
              <w:t>5 791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6 294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Управленческие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72" w:name="f2r40"/>
            <w:bookmarkEnd w:id="72"/>
            <w:r>
              <w:rPr>
                <w:b/>
                <w:sz w:val="18"/>
                <w:szCs w:val="18"/>
              </w:rPr>
              <w:t>1 649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2 187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73" w:name="f2r50"/>
            <w:bookmarkEnd w:id="73"/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Прибыль (убыток) от реализации продукции, товаров, работ, услуг (030 – 040 – 050)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74" w:name="f2r60"/>
            <w:bookmarkEnd w:id="74"/>
            <w:r>
              <w:rPr>
                <w:b/>
                <w:sz w:val="18"/>
                <w:szCs w:val="18"/>
              </w:rPr>
              <w:t>4 031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4 017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75" w:name="f2r70"/>
            <w:bookmarkEnd w:id="75"/>
            <w:r>
              <w:rPr>
                <w:b/>
                <w:sz w:val="18"/>
                <w:szCs w:val="18"/>
              </w:rPr>
              <w:t>1 026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1 157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76" w:name="f2r80"/>
            <w:bookmarkEnd w:id="76"/>
            <w:r>
              <w:rPr>
                <w:b/>
                <w:sz w:val="18"/>
                <w:szCs w:val="18"/>
              </w:rPr>
              <w:t>1 691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1 399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Прибыль (убыток) от текущей деятельности</w:t>
            </w:r>
            <w:r>
              <w:rPr>
                <w:sz w:val="18"/>
                <w:szCs w:val="18"/>
              </w:rPr>
              <w:br/>
              <w:t>(± 060 + 070 – 080)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77" w:name="f2r90"/>
            <w:bookmarkEnd w:id="77"/>
            <w:r>
              <w:rPr>
                <w:b/>
                <w:sz w:val="18"/>
                <w:szCs w:val="18"/>
              </w:rPr>
              <w:t>3 366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3 775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78" w:name="f2r100"/>
            <w:bookmarkEnd w:id="78"/>
            <w:r>
              <w:rPr>
                <w:b/>
                <w:sz w:val="18"/>
                <w:szCs w:val="18"/>
              </w:rPr>
              <w:t>608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730B" w:rsidRDefault="006E730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79" w:name="f2r101"/>
            <w:bookmarkEnd w:id="79"/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80" w:name="f2r102"/>
            <w:bookmarkEnd w:id="80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 к получению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81" w:name="f2r103"/>
            <w:bookmarkEnd w:id="81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82" w:name="f2r104"/>
            <w:bookmarkEnd w:id="82"/>
            <w:r>
              <w:rPr>
                <w:b/>
                <w:sz w:val="18"/>
                <w:szCs w:val="18"/>
              </w:rPr>
              <w:t>561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83" w:name="f2r110"/>
            <w:bookmarkEnd w:id="83"/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84" w:name="f2r111"/>
            <w:bookmarkEnd w:id="84"/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85" w:name="f2r112"/>
            <w:bookmarkEnd w:id="85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86" w:name="f2r120"/>
            <w:bookmarkEnd w:id="86"/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shd w:val="clear" w:color="auto" w:fill="FFFFFF"/>
            <w:noWrap/>
            <w:vAlign w:val="bottom"/>
          </w:tcPr>
          <w:p w:rsidR="006E730B" w:rsidRDefault="006E730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курсовые разницы от пересчета активов и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87" w:name="f2r121"/>
            <w:bookmarkEnd w:id="87"/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88" w:name="f2r122"/>
            <w:bookmarkEnd w:id="88"/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89" w:name="f2r130"/>
            <w:bookmarkEnd w:id="89"/>
            <w:r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495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проценты к уплате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90" w:name="f2r131"/>
            <w:bookmarkEnd w:id="90"/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курсовые разницы от пересчета активов и обязательств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91" w:name="f2r132"/>
            <w:bookmarkEnd w:id="91"/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по финансовой деятельности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92" w:name="f2r133"/>
            <w:bookmarkEnd w:id="92"/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Прибыль (убыток) от инвестиционной и  финансовой  деятельности (100 – 110 + 120 – 130)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93" w:name="f2r140"/>
            <w:bookmarkEnd w:id="93"/>
            <w:r>
              <w:rPr>
                <w:b/>
                <w:sz w:val="18"/>
                <w:szCs w:val="18"/>
              </w:rPr>
              <w:t>185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Прибыль (убыток) до налогообложения (± 090 ± 140)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94" w:name="f2r150"/>
            <w:bookmarkEnd w:id="94"/>
            <w:r>
              <w:rPr>
                <w:b/>
                <w:sz w:val="18"/>
                <w:szCs w:val="18"/>
              </w:rPr>
              <w:t>3 551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3 875</w:t>
            </w:r>
          </w:p>
        </w:tc>
      </w:tr>
      <w:tr w:rsidR="006E730B" w:rsidTr="00A80394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E730B" w:rsidRDefault="006E730B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E730B" w:rsidRDefault="006E730B" w:rsidP="006E730B">
      <w:pPr>
        <w:jc w:val="right"/>
      </w:pPr>
      <w:r>
        <w:br w:type="page"/>
      </w:r>
      <w:r>
        <w:rPr>
          <w:b/>
          <w:sz w:val="16"/>
        </w:rPr>
        <w:lastRenderedPageBreak/>
        <w:t>Форма  №2 лист 2</w:t>
      </w:r>
    </w:p>
    <w:tbl>
      <w:tblPr>
        <w:tblW w:w="10512" w:type="dxa"/>
        <w:tblInd w:w="-996" w:type="dxa"/>
        <w:tblLook w:val="04A0" w:firstRow="1" w:lastRow="0" w:firstColumn="1" w:lastColumn="0" w:noHBand="0" w:noVBand="1"/>
      </w:tblPr>
      <w:tblGrid>
        <w:gridCol w:w="5125"/>
        <w:gridCol w:w="782"/>
        <w:gridCol w:w="2365"/>
        <w:gridCol w:w="2240"/>
      </w:tblGrid>
      <w:tr w:rsidR="006E730B" w:rsidTr="00A80394">
        <w:trPr>
          <w:trHeight w:val="270"/>
        </w:trPr>
        <w:tc>
          <w:tcPr>
            <w:tcW w:w="5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 январь - декабрь 202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 январь - декабрь 202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6E730B" w:rsidTr="00A80394">
        <w:trPr>
          <w:trHeight w:val="50"/>
        </w:trPr>
        <w:tc>
          <w:tcPr>
            <w:tcW w:w="51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95" w:name="f2r160"/>
            <w:bookmarkEnd w:id="95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96" w:name="f2r170"/>
            <w:bookmarkEnd w:id="96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97" w:name="f2r180"/>
            <w:bookmarkEnd w:id="97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налоги и сборы,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98" w:name="f2r190"/>
            <w:bookmarkEnd w:id="98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платежи,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99" w:name="f2r200"/>
            <w:bookmarkEnd w:id="99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Чистая прибыль (убыток) </w:t>
            </w:r>
            <w:r>
              <w:rPr>
                <w:sz w:val="18"/>
                <w:szCs w:val="18"/>
              </w:rPr>
              <w:br/>
              <w:t>(± 150 – 160 ± 170 ± 180 – 190-200)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00" w:name="f2r210"/>
            <w:bookmarkEnd w:id="100"/>
            <w:r>
              <w:rPr>
                <w:b/>
                <w:sz w:val="18"/>
                <w:szCs w:val="18"/>
              </w:rPr>
              <w:t>3 551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3 875</w:t>
            </w: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01" w:name="f2r220"/>
            <w:bookmarkEnd w:id="101"/>
            <w:r>
              <w:rPr>
                <w:b/>
                <w:sz w:val="18"/>
                <w:szCs w:val="18"/>
              </w:rPr>
              <w:t>3 922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11 764</w:t>
            </w: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02" w:name="f2r230"/>
            <w:bookmarkEnd w:id="102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Совокупная прибыль (убыток) (± 210 ± 220 ± 230)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03" w:name="f2r240"/>
            <w:bookmarkEnd w:id="103"/>
            <w:r>
              <w:rPr>
                <w:b/>
                <w:sz w:val="18"/>
                <w:szCs w:val="18"/>
              </w:rPr>
              <w:t>7 473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15 639</w:t>
            </w: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04" w:name="f2r250"/>
            <w:bookmarkEnd w:id="104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05" w:name="f2r260"/>
            <w:bookmarkEnd w:id="105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06" w:name="f2r270"/>
            <w:bookmarkEnd w:id="106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полученной прибыли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07" w:name="f2r270A"/>
            <w:bookmarkEnd w:id="107"/>
            <w:r>
              <w:rPr>
                <w:b/>
                <w:sz w:val="18"/>
                <w:szCs w:val="18"/>
              </w:rPr>
              <w:t>3 551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3 875</w:t>
            </w: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08" w:name="f2r280"/>
            <w:bookmarkEnd w:id="10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полученного убытка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09" w:name="f2r280A"/>
            <w:bookmarkEnd w:id="1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10" w:name="f2r290"/>
            <w:bookmarkEnd w:id="110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полученной прибыли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11" w:name="f2r290A"/>
            <w:bookmarkStart w:id="112" w:name="f"/>
            <w:bookmarkEnd w:id="111"/>
            <w:bookmarkEnd w:id="112"/>
            <w:r>
              <w:rPr>
                <w:b/>
                <w:sz w:val="18"/>
                <w:szCs w:val="18"/>
              </w:rPr>
              <w:t>2 712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3 059</w:t>
            </w: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13" w:name="f2r295"/>
            <w:bookmarkEnd w:id="11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полученного убытка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14" w:name="f2r295A"/>
            <w:bookmarkEnd w:id="1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E730B" w:rsidRDefault="006E730B" w:rsidP="006E730B">
      <w:pPr>
        <w:pStyle w:val="af3"/>
        <w:widowControl w:val="0"/>
        <w:rPr>
          <w:rFonts w:ascii="Times New Roman" w:hAnsi="Times New Roman"/>
          <w:sz w:val="16"/>
        </w:rPr>
      </w:pPr>
    </w:p>
    <w:tbl>
      <w:tblPr>
        <w:tblW w:w="10485" w:type="dxa"/>
        <w:tblInd w:w="-984" w:type="dxa"/>
        <w:tblLayout w:type="fixed"/>
        <w:tblLook w:val="04A0" w:firstRow="1" w:lastRow="0" w:firstColumn="1" w:lastColumn="0" w:noHBand="0" w:noVBand="1"/>
      </w:tblPr>
      <w:tblGrid>
        <w:gridCol w:w="5809"/>
        <w:gridCol w:w="566"/>
        <w:gridCol w:w="992"/>
        <w:gridCol w:w="992"/>
        <w:gridCol w:w="992"/>
        <w:gridCol w:w="1134"/>
      </w:tblGrid>
      <w:tr w:rsidR="006E730B" w:rsidTr="00A80394">
        <w:trPr>
          <w:trHeight w:val="165"/>
        </w:trPr>
        <w:tc>
          <w:tcPr>
            <w:tcW w:w="1048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Расшифровка прочих доходов и расходов по текущей деятельности</w:t>
            </w:r>
          </w:p>
        </w:tc>
      </w:tr>
      <w:tr w:rsidR="006E730B" w:rsidTr="00A80394">
        <w:trPr>
          <w:trHeight w:val="209"/>
        </w:trPr>
        <w:tc>
          <w:tcPr>
            <w:tcW w:w="63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За отчетный период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left="-1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За аналогичный период прошлого года </w:t>
            </w:r>
          </w:p>
        </w:tc>
      </w:tr>
      <w:tr w:rsidR="006E730B" w:rsidTr="00A80394">
        <w:trPr>
          <w:trHeight w:val="156"/>
        </w:trPr>
        <w:tc>
          <w:tcPr>
            <w:tcW w:w="5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E730B" w:rsidRDefault="006E7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730B" w:rsidRDefault="006E7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расход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расход </w:t>
            </w:r>
          </w:p>
        </w:tc>
      </w:tr>
      <w:tr w:rsidR="006E730B" w:rsidTr="00A80394">
        <w:trPr>
          <w:trHeight w:val="124"/>
        </w:trPr>
        <w:tc>
          <w:tcPr>
            <w:tcW w:w="58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E730B" w:rsidRDefault="006E73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730B" w:rsidRDefault="006E73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6E730B" w:rsidTr="00A80394">
        <w:trPr>
          <w:trHeight w:val="559"/>
        </w:trPr>
        <w:tc>
          <w:tcPr>
            <w:tcW w:w="5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связанные с государственной поддержкой, направленной на приобретение запасов, оплату выполненных работ, оказанных услуг, финансирование текущих расходов (из строки 070)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  <w:bookmarkStart w:id="115" w:name="f2r300"/>
            <w:bookmarkEnd w:id="115"/>
            <w:r>
              <w:rPr>
                <w:b/>
                <w:sz w:val="18"/>
                <w:szCs w:val="18"/>
              </w:rPr>
              <w:t>839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816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Х </w:t>
            </w:r>
          </w:p>
        </w:tc>
      </w:tr>
      <w:tr w:rsidR="006E730B" w:rsidTr="00A80394">
        <w:trPr>
          <w:trHeight w:val="288"/>
        </w:trPr>
        <w:tc>
          <w:tcPr>
            <w:tcW w:w="5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связанные с государственной поддержкой, направленной на инвестиционную и финансовую деятельность (из стр.104 и 122)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16" w:name="f2r301"/>
            <w:bookmarkEnd w:id="116"/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</w:tr>
      <w:tr w:rsidR="006E730B" w:rsidTr="00A80394">
        <w:trPr>
          <w:trHeight w:val="394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Выплаты компенсирующего, стимулирующего  характера , а также выплаты, носящие характер социальных льгот (из строки 080)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17" w:name="f2r310"/>
            <w:bookmarkEnd w:id="117"/>
            <w:r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864</w:t>
            </w:r>
          </w:p>
        </w:tc>
      </w:tr>
      <w:tr w:rsidR="006E730B" w:rsidTr="00A80394">
        <w:trPr>
          <w:trHeight w:val="209"/>
        </w:trPr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730B" w:rsidRDefault="006E730B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Справочно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6E730B" w:rsidTr="00A80394">
        <w:trPr>
          <w:trHeight w:val="244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Выручка от реализации продукции, товаров, работ, услуг (с учетом налогов и сборов включаемых в выручку)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18" w:name="f2r400"/>
            <w:bookmarkEnd w:id="118"/>
            <w:r>
              <w:rPr>
                <w:b/>
                <w:sz w:val="18"/>
                <w:szCs w:val="18"/>
              </w:rPr>
              <w:t>35 675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30 465</w:t>
            </w:r>
          </w:p>
        </w:tc>
      </w:tr>
      <w:tr w:rsidR="006E730B" w:rsidTr="00A80394">
        <w:trPr>
          <w:trHeight w:val="34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выручка полученная в иностранной валюте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19" w:name="f2r400A"/>
            <w:bookmarkEnd w:id="119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34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Постоянные затраты в себестоимости реализованной продукции, товаров, работ, услуг (из строки 020)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20" w:name="f2r401"/>
            <w:bookmarkEnd w:id="120"/>
            <w:r>
              <w:rPr>
                <w:b/>
                <w:sz w:val="18"/>
                <w:szCs w:val="18"/>
              </w:rPr>
              <w:t>4 798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2 522</w:t>
            </w:r>
          </w:p>
        </w:tc>
      </w:tr>
      <w:tr w:rsidR="006E730B" w:rsidTr="00A80394">
        <w:trPr>
          <w:trHeight w:val="34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Переменные затраты в себестоимости реализованной продукции, товаров, работ, услуг (из строки 020)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21" w:name="f2r402"/>
            <w:bookmarkEnd w:id="121"/>
            <w:r>
              <w:rPr>
                <w:b/>
                <w:sz w:val="18"/>
                <w:szCs w:val="18"/>
              </w:rPr>
              <w:t>21 454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18 540</w:t>
            </w:r>
          </w:p>
        </w:tc>
      </w:tr>
      <w:tr w:rsidR="006E730B" w:rsidTr="00A80394">
        <w:trPr>
          <w:trHeight w:val="34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Амортизация (из строк 20, 40, 50, 80, 112)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22" w:name="f2r403"/>
            <w:bookmarkEnd w:id="122"/>
            <w:r>
              <w:rPr>
                <w:b/>
                <w:sz w:val="18"/>
                <w:szCs w:val="18"/>
              </w:rPr>
              <w:t>2 779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1 603</w:t>
            </w:r>
          </w:p>
        </w:tc>
      </w:tr>
      <w:tr w:rsidR="006E730B" w:rsidTr="00A80394">
        <w:trPr>
          <w:trHeight w:val="34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Рентабельность продаж,%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23" w:name="f2r410"/>
            <w:bookmarkEnd w:id="123"/>
            <w:r>
              <w:rPr>
                <w:b/>
                <w:sz w:val="18"/>
                <w:szCs w:val="18"/>
              </w:rPr>
              <w:t>11,3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</w:t>
            </w:r>
          </w:p>
        </w:tc>
      </w:tr>
      <w:tr w:rsidR="006E730B" w:rsidTr="00A80394">
        <w:trPr>
          <w:trHeight w:val="34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Рентабельность от реализации, товаров, работ, услуг, 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24" w:name="f2r411"/>
            <w:bookmarkEnd w:id="124"/>
            <w:r>
              <w:rPr>
                <w:b/>
                <w:sz w:val="18"/>
                <w:szCs w:val="18"/>
              </w:rPr>
              <w:t>14,4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17,2</w:t>
            </w:r>
          </w:p>
        </w:tc>
      </w:tr>
      <w:tr w:rsidR="006E730B" w:rsidTr="00A80394">
        <w:trPr>
          <w:trHeight w:val="34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Рентабельность по конечному финансовому результату, 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25" w:name="f2r412"/>
            <w:bookmarkEnd w:id="125"/>
            <w:r>
              <w:rPr>
                <w:b/>
                <w:sz w:val="18"/>
                <w:szCs w:val="18"/>
              </w:rPr>
              <w:t>12,7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16,6</w:t>
            </w:r>
          </w:p>
        </w:tc>
      </w:tr>
      <w:tr w:rsidR="006E730B" w:rsidTr="00A80394">
        <w:trPr>
          <w:trHeight w:val="34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Рентабельность по конечному финансовому результату, без учета </w:t>
            </w:r>
            <w:r>
              <w:rPr>
                <w:sz w:val="18"/>
                <w:szCs w:val="18"/>
              </w:rPr>
              <w:lastRenderedPageBreak/>
              <w:t>государственной поддержки, 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26" w:name="f2r413"/>
            <w:bookmarkEnd w:id="126"/>
            <w:r>
              <w:rPr>
                <w:b/>
                <w:sz w:val="18"/>
                <w:szCs w:val="18"/>
              </w:rPr>
              <w:t>9,7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13,1</w:t>
            </w:r>
          </w:p>
        </w:tc>
      </w:tr>
      <w:tr w:rsidR="006E730B" w:rsidTr="00A80394">
        <w:trPr>
          <w:trHeight w:val="34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730B" w:rsidRDefault="006E730B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E730B" w:rsidRDefault="006E730B" w:rsidP="006E730B">
      <w:pPr>
        <w:pStyle w:val="af3"/>
        <w:widowControl w:val="0"/>
        <w:ind w:firstLine="567"/>
        <w:rPr>
          <w:rFonts w:ascii="Times New Roman" w:hAnsi="Times New Roman"/>
          <w:lang w:val="en-US"/>
        </w:rPr>
      </w:pPr>
    </w:p>
    <w:p w:rsidR="006E730B" w:rsidRDefault="006E730B" w:rsidP="006E730B">
      <w:pPr>
        <w:pStyle w:val="af3"/>
        <w:widowControl w:val="0"/>
        <w:ind w:firstLine="142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</w:t>
      </w:r>
      <w:r>
        <w:rPr>
          <w:rFonts w:ascii="Times New Roman" w:hAnsi="Times New Roman"/>
        </w:rPr>
        <w:t xml:space="preserve">  Главный бухгалтер</w:t>
      </w:r>
      <w:r>
        <w:rPr>
          <w:rFonts w:ascii="Times New Roman" w:hAnsi="Times New Roman"/>
          <w:lang w:val="en-US"/>
        </w:rPr>
        <w:t xml:space="preserve"> ______________________________</w:t>
      </w:r>
    </w:p>
    <w:bookmarkEnd w:id="65"/>
    <w:p w:rsidR="006E730B" w:rsidRDefault="006E730B" w:rsidP="006E730B">
      <w:pPr>
        <w:pStyle w:val="af3"/>
        <w:jc w:val="right"/>
        <w:rPr>
          <w:rFonts w:ascii="Times New Roman" w:hAnsi="Times New Roman"/>
          <w:b/>
          <w:sz w:val="16"/>
          <w:szCs w:val="16"/>
          <w:u w:val="single"/>
          <w:lang w:val="en-US"/>
        </w:rPr>
      </w:pPr>
      <w:r>
        <w:br w:type="page"/>
      </w:r>
      <w:bookmarkStart w:id="127" w:name="f3"/>
      <w:r>
        <w:rPr>
          <w:rFonts w:ascii="Times New Roman" w:hAnsi="Times New Roman"/>
          <w:b/>
          <w:sz w:val="16"/>
          <w:szCs w:val="16"/>
          <w:u w:val="single"/>
        </w:rPr>
        <w:lastRenderedPageBreak/>
        <w:t>Форма № 3</w:t>
      </w:r>
    </w:p>
    <w:tbl>
      <w:tblPr>
        <w:tblW w:w="11100" w:type="dxa"/>
        <w:tblInd w:w="-1290" w:type="dxa"/>
        <w:tblLayout w:type="fixed"/>
        <w:tblLook w:val="04A0" w:firstRow="1" w:lastRow="0" w:firstColumn="1" w:lastColumn="0" w:noHBand="0" w:noVBand="1"/>
      </w:tblPr>
      <w:tblGrid>
        <w:gridCol w:w="237"/>
        <w:gridCol w:w="720"/>
        <w:gridCol w:w="920"/>
        <w:gridCol w:w="901"/>
        <w:gridCol w:w="653"/>
        <w:gridCol w:w="959"/>
        <w:gridCol w:w="959"/>
        <w:gridCol w:w="959"/>
        <w:gridCol w:w="840"/>
        <w:gridCol w:w="1045"/>
        <w:gridCol w:w="1113"/>
        <w:gridCol w:w="922"/>
        <w:gridCol w:w="872"/>
      </w:tblGrid>
      <w:tr w:rsidR="006E730B" w:rsidTr="00A80394">
        <w:trPr>
          <w:trHeight w:val="80"/>
        </w:trPr>
        <w:tc>
          <w:tcPr>
            <w:tcW w:w="237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99" w:type="dxa"/>
            <w:gridSpan w:val="2"/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7" w:type="dxa"/>
            <w:gridSpan w:val="3"/>
            <w:shd w:val="clear" w:color="auto" w:fill="FFFFFF"/>
            <w:vAlign w:val="center"/>
            <w:hideMark/>
          </w:tcPr>
          <w:p w:rsidR="006E730B" w:rsidRDefault="006E7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3</w:t>
            </w:r>
          </w:p>
        </w:tc>
      </w:tr>
      <w:tr w:rsidR="006E730B" w:rsidTr="00A80394">
        <w:trPr>
          <w:trHeight w:val="297"/>
        </w:trPr>
        <w:tc>
          <w:tcPr>
            <w:tcW w:w="237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7" w:type="dxa"/>
            <w:gridSpan w:val="3"/>
            <w:shd w:val="clear" w:color="auto" w:fill="FFFFFF"/>
            <w:vAlign w:val="center"/>
            <w:hideMark/>
          </w:tcPr>
          <w:p w:rsidR="006E730B" w:rsidRDefault="006E7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Республики Беларусь </w:t>
            </w:r>
          </w:p>
        </w:tc>
      </w:tr>
      <w:tr w:rsidR="006E730B" w:rsidTr="00A80394">
        <w:trPr>
          <w:trHeight w:val="80"/>
        </w:trPr>
        <w:tc>
          <w:tcPr>
            <w:tcW w:w="237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7" w:type="dxa"/>
            <w:gridSpan w:val="3"/>
            <w:shd w:val="clear" w:color="auto" w:fill="FFFFFF"/>
            <w:vAlign w:val="center"/>
            <w:hideMark/>
          </w:tcPr>
          <w:p w:rsidR="006E730B" w:rsidRDefault="006E7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12.12.2016 № 104</w:t>
            </w:r>
          </w:p>
        </w:tc>
      </w:tr>
      <w:tr w:rsidR="006E730B" w:rsidTr="00A80394">
        <w:trPr>
          <w:trHeight w:val="80"/>
        </w:trPr>
        <w:tc>
          <w:tcPr>
            <w:tcW w:w="11100" w:type="dxa"/>
            <w:gridSpan w:val="13"/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6E730B" w:rsidTr="00A80394">
        <w:trPr>
          <w:trHeight w:val="255"/>
        </w:trPr>
        <w:tc>
          <w:tcPr>
            <w:tcW w:w="11100" w:type="dxa"/>
            <w:gridSpan w:val="13"/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 изменении собственного капитала</w:t>
            </w:r>
          </w:p>
        </w:tc>
      </w:tr>
      <w:tr w:rsidR="006E730B" w:rsidTr="00A80394">
        <w:trPr>
          <w:trHeight w:val="80"/>
        </w:trPr>
        <w:tc>
          <w:tcPr>
            <w:tcW w:w="237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ind w:firstLineChars="200" w:firstLine="40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январь-декабрь 202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13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730B" w:rsidTr="00A80394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bookmarkStart w:id="128" w:name="title9"/>
            <w:bookmarkEnd w:id="128"/>
            <w:r>
              <w:rPr>
                <w:sz w:val="20"/>
                <w:szCs w:val="20"/>
              </w:rPr>
              <w:t>ОАО "ЧЕРЛЕНА"</w:t>
            </w:r>
          </w:p>
        </w:tc>
      </w:tr>
      <w:tr w:rsidR="006E730B" w:rsidTr="00A80394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bookmarkStart w:id="129" w:name="unn2"/>
            <w:bookmarkEnd w:id="129"/>
            <w:r>
              <w:rPr>
                <w:sz w:val="20"/>
                <w:szCs w:val="20"/>
              </w:rPr>
              <w:t>500126066</w:t>
            </w:r>
          </w:p>
        </w:tc>
      </w:tr>
      <w:tr w:rsidR="006E730B" w:rsidTr="00A80394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</w:t>
            </w:r>
          </w:p>
        </w:tc>
      </w:tr>
      <w:tr w:rsidR="006E730B" w:rsidTr="00A80394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</w:t>
            </w:r>
          </w:p>
        </w:tc>
      </w:tr>
      <w:tr w:rsidR="006E730B" w:rsidTr="00A80394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собрание акционеров</w:t>
            </w:r>
          </w:p>
        </w:tc>
      </w:tr>
      <w:tr w:rsidR="006E730B" w:rsidTr="00A80394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6E730B" w:rsidTr="00A80394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bookmarkStart w:id="130" w:name="address3"/>
            <w:bookmarkEnd w:id="130"/>
            <w:r>
              <w:rPr>
                <w:sz w:val="20"/>
                <w:szCs w:val="20"/>
              </w:rPr>
              <w:t>231606 а.г..</w:t>
            </w:r>
            <w:proofErr w:type="spellStart"/>
            <w:r>
              <w:rPr>
                <w:sz w:val="20"/>
                <w:szCs w:val="20"/>
              </w:rPr>
              <w:t>Лунно</w:t>
            </w:r>
            <w:proofErr w:type="spellEnd"/>
            <w:r>
              <w:rPr>
                <w:sz w:val="20"/>
                <w:szCs w:val="20"/>
              </w:rPr>
              <w:t xml:space="preserve"> Мостовского р-на Гродненской области</w:t>
            </w:r>
          </w:p>
        </w:tc>
      </w:tr>
      <w:tr w:rsidR="006E730B" w:rsidTr="00A80394">
        <w:trPr>
          <w:trHeight w:val="70"/>
        </w:trPr>
        <w:tc>
          <w:tcPr>
            <w:tcW w:w="7148" w:type="dxa"/>
            <w:gridSpan w:val="9"/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2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7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6E730B" w:rsidTr="00A80394">
        <w:trPr>
          <w:trHeight w:val="726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left="-55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Устав-</w:t>
            </w:r>
            <w:proofErr w:type="spellStart"/>
            <w:r>
              <w:rPr>
                <w:b/>
                <w:bCs/>
                <w:sz w:val="16"/>
                <w:szCs w:val="16"/>
              </w:rPr>
              <w:t>ный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капитал (80)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Неопла-ченная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часть уставного капитала (75-1, итог минус)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Собст</w:t>
            </w:r>
            <w:proofErr w:type="spellEnd"/>
            <w:r>
              <w:rPr>
                <w:b/>
                <w:bCs/>
                <w:sz w:val="14"/>
                <w:szCs w:val="14"/>
              </w:rPr>
              <w:t>-венные акции (доли в уставном капитале) (81, итог минус)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Резерв-</w:t>
            </w:r>
            <w:proofErr w:type="spellStart"/>
            <w:r>
              <w:rPr>
                <w:b/>
                <w:bCs/>
                <w:sz w:val="16"/>
                <w:szCs w:val="16"/>
              </w:rPr>
              <w:t>ный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капитал  (82)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капитал (83)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Нераспре</w:t>
            </w:r>
            <w:proofErr w:type="spellEnd"/>
            <w:r>
              <w:rPr>
                <w:b/>
                <w:bCs/>
                <w:sz w:val="16"/>
                <w:szCs w:val="16"/>
              </w:rPr>
              <w:t>-деленная прибыль (непокрытый убыток) (84)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Чистая прибыль (убыток) (99)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6E730B" w:rsidTr="00A80394">
        <w:trPr>
          <w:trHeight w:val="225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Остаток на 31.12.202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31" w:name="f3r10"/>
            <w:bookmarkEnd w:id="131"/>
            <w:r>
              <w:rPr>
                <w:b/>
                <w:sz w:val="18"/>
                <w:szCs w:val="18"/>
              </w:rPr>
              <w:t>2 410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16 237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13 545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32 192</w:t>
            </w: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32" w:name="f3r20"/>
            <w:bookmarkEnd w:id="132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Корректировки в связи с исправлением ошибок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33" w:name="f3r30"/>
            <w:bookmarkEnd w:id="133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Скорректированный остаток на 31.12.202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34" w:name="f3r40"/>
            <w:bookmarkEnd w:id="134"/>
            <w:r>
              <w:rPr>
                <w:b/>
                <w:sz w:val="18"/>
                <w:szCs w:val="18"/>
              </w:rPr>
              <w:t>2 410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16 237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13 545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32 192</w:t>
            </w: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январь – декабрь 2022 года</w:t>
            </w:r>
          </w:p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собственного капитала – всего</w:t>
            </w:r>
          </w:p>
        </w:tc>
        <w:tc>
          <w:tcPr>
            <w:tcW w:w="653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35" w:name="f3r50"/>
            <w:bookmarkEnd w:id="135"/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22 352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3 875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26 227</w:t>
            </w:r>
          </w:p>
        </w:tc>
      </w:tr>
      <w:tr w:rsidR="006E730B" w:rsidTr="00A80394">
        <w:trPr>
          <w:trHeight w:val="87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36" w:name="f3r51"/>
            <w:bookmarkEnd w:id="136"/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3 875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3 875</w:t>
            </w: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чистая прибыль </w:t>
            </w:r>
          </w:p>
        </w:tc>
        <w:tc>
          <w:tcPr>
            <w:tcW w:w="653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37" w:name="f3r52"/>
            <w:bookmarkEnd w:id="137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22 352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22 352</w:t>
            </w: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38" w:name="f3r53"/>
            <w:bookmarkEnd w:id="138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 дополнительных акций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39" w:name="f3r54"/>
            <w:bookmarkEnd w:id="139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40" w:name="f3r55"/>
            <w:bookmarkEnd w:id="140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41" w:name="f3r56"/>
            <w:bookmarkEnd w:id="141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42" w:name="f3r57"/>
            <w:bookmarkEnd w:id="142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43" w:name="f3r58"/>
            <w:bookmarkEnd w:id="143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191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44" w:name="f3r59"/>
            <w:bookmarkEnd w:id="144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45" w:name="f3r60"/>
            <w:bookmarkEnd w:id="145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10 588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10 741</w:t>
            </w: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46" w:name="f3r61"/>
            <w:bookmarkEnd w:id="146"/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убыток</w:t>
            </w:r>
          </w:p>
        </w:tc>
        <w:tc>
          <w:tcPr>
            <w:tcW w:w="653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47" w:name="f3r62"/>
            <w:bookmarkEnd w:id="147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10 588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10 588</w:t>
            </w: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48" w:name="f3r63"/>
            <w:bookmarkEnd w:id="148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49" w:name="f3r64"/>
            <w:bookmarkEnd w:id="149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387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50" w:name="f3r65"/>
            <w:bookmarkEnd w:id="150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дивиденды и другие доходы от участия в уставном капитале </w:t>
            </w:r>
            <w:r>
              <w:rPr>
                <w:sz w:val="18"/>
                <w:szCs w:val="18"/>
              </w:rPr>
              <w:lastRenderedPageBreak/>
              <w:t>организации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066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51" w:name="f3r66"/>
            <w:bookmarkEnd w:id="151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</w:t>
            </w: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52" w:name="f3r67"/>
            <w:bookmarkEnd w:id="152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53" w:name="f3r68"/>
            <w:bookmarkEnd w:id="153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39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прочие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54" w:name="f3r69"/>
            <w:bookmarkEnd w:id="154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E730B" w:rsidRDefault="006E730B" w:rsidP="006E730B">
      <w:pPr>
        <w:pStyle w:val="af3"/>
        <w:jc w:val="right"/>
      </w:pPr>
      <w:r>
        <w:br w:type="page"/>
      </w:r>
    </w:p>
    <w:tbl>
      <w:tblPr>
        <w:tblW w:w="11085" w:type="dxa"/>
        <w:tblInd w:w="-1283" w:type="dxa"/>
        <w:tblLayout w:type="fixed"/>
        <w:tblLook w:val="04A0" w:firstRow="1" w:lastRow="0" w:firstColumn="1" w:lastColumn="0" w:noHBand="0" w:noVBand="1"/>
      </w:tblPr>
      <w:tblGrid>
        <w:gridCol w:w="406"/>
        <w:gridCol w:w="720"/>
        <w:gridCol w:w="921"/>
        <w:gridCol w:w="790"/>
        <w:gridCol w:w="653"/>
        <w:gridCol w:w="961"/>
        <w:gridCol w:w="961"/>
        <w:gridCol w:w="961"/>
        <w:gridCol w:w="840"/>
        <w:gridCol w:w="1047"/>
        <w:gridCol w:w="1115"/>
        <w:gridCol w:w="838"/>
        <w:gridCol w:w="872"/>
      </w:tblGrid>
      <w:tr w:rsidR="006E730B" w:rsidTr="00A80394">
        <w:trPr>
          <w:trHeight w:val="259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Наименование показателей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ind w:left="-55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Уставный капитал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Неопла-ченная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часть уставного капитала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Собст</w:t>
            </w:r>
            <w:proofErr w:type="spellEnd"/>
            <w:r>
              <w:rPr>
                <w:b/>
                <w:bCs/>
                <w:sz w:val="16"/>
                <w:szCs w:val="16"/>
              </w:rPr>
              <w:t>-венные акции (доли в уставном капитале)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Резерв-</w:t>
            </w:r>
            <w:proofErr w:type="spellStart"/>
            <w:r>
              <w:rPr>
                <w:b/>
                <w:bCs/>
                <w:sz w:val="16"/>
                <w:szCs w:val="16"/>
              </w:rPr>
              <w:t>ный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капитал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капитал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Нераспре</w:t>
            </w:r>
            <w:proofErr w:type="spellEnd"/>
            <w:r>
              <w:rPr>
                <w:b/>
                <w:bCs/>
                <w:sz w:val="16"/>
                <w:szCs w:val="16"/>
              </w:rPr>
              <w:t>-деленная прибыль (непокрытый убыток)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Чистая прибыль (убыток)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6E730B" w:rsidTr="00A80394">
        <w:trPr>
          <w:trHeight w:val="181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6E730B" w:rsidTr="00A80394">
        <w:trPr>
          <w:trHeight w:val="284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55" w:name="f3r70"/>
            <w:bookmarkEnd w:id="155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56" w:name="f3r80"/>
            <w:bookmarkEnd w:id="156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добавочного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57" w:name="f3r90"/>
            <w:bookmarkEnd w:id="157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Остаток на 31.12.202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58" w:name="f3r100"/>
            <w:bookmarkEnd w:id="158"/>
            <w:r>
              <w:rPr>
                <w:b/>
                <w:sz w:val="18"/>
                <w:szCs w:val="18"/>
              </w:rPr>
              <w:t>2 410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28 001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17 267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47 678</w:t>
            </w:r>
          </w:p>
        </w:tc>
      </w:tr>
      <w:tr w:rsidR="006E730B" w:rsidTr="00A80394">
        <w:trPr>
          <w:trHeight w:val="284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Остаток на 31.12.202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59" w:name="f3r110"/>
            <w:bookmarkEnd w:id="159"/>
            <w:r>
              <w:rPr>
                <w:b/>
                <w:sz w:val="18"/>
                <w:szCs w:val="18"/>
              </w:rPr>
              <w:t>2 410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28 001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17 267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47 678</w:t>
            </w: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60" w:name="f3r120"/>
            <w:bookmarkEnd w:id="160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Корректировки в связи с исправлением ошибок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61" w:name="f3r130"/>
            <w:bookmarkEnd w:id="161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Скорректированный остаток на 31.12.202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62" w:name="f3r140"/>
            <w:bookmarkEnd w:id="162"/>
            <w:r>
              <w:rPr>
                <w:b/>
                <w:sz w:val="18"/>
                <w:szCs w:val="18"/>
              </w:rPr>
              <w:t>2 410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28 001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17 267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47 678</w:t>
            </w: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январь – декабрь 2023 года</w:t>
            </w:r>
          </w:p>
          <w:p w:rsidR="006E730B" w:rsidRDefault="006E730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Увеличение</w:t>
            </w:r>
            <w:r>
              <w:rPr>
                <w:sz w:val="18"/>
                <w:szCs w:val="18"/>
              </w:rPr>
              <w:t xml:space="preserve">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63" w:name="f3r150"/>
            <w:bookmarkEnd w:id="163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3 922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7 473</w:t>
            </w: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чистая прибыль </w:t>
            </w:r>
          </w:p>
        </w:tc>
        <w:tc>
          <w:tcPr>
            <w:tcW w:w="653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64" w:name="f3r151"/>
            <w:bookmarkEnd w:id="164"/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3 551</w:t>
            </w: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65" w:name="f3r152"/>
            <w:bookmarkEnd w:id="165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3 922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3 922</w:t>
            </w: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66" w:name="f3r153"/>
            <w:bookmarkEnd w:id="166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 дополнительных акций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67" w:name="f3r154"/>
            <w:bookmarkEnd w:id="167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68" w:name="f3r155"/>
            <w:bookmarkEnd w:id="168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69" w:name="f3r156"/>
            <w:bookmarkEnd w:id="169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70" w:name="f3r157"/>
            <w:bookmarkEnd w:id="170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71" w:name="f3r158"/>
            <w:bookmarkEnd w:id="171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прочие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72" w:name="f3r159"/>
            <w:bookmarkEnd w:id="172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73" w:name="f3r160"/>
            <w:bookmarkEnd w:id="173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</w:t>
            </w: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убыток</w:t>
            </w:r>
          </w:p>
        </w:tc>
        <w:tc>
          <w:tcPr>
            <w:tcW w:w="653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74" w:name="f3r161"/>
            <w:bookmarkEnd w:id="174"/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75" w:name="f3r162"/>
            <w:bookmarkEnd w:id="175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76" w:name="f3r163"/>
            <w:bookmarkEnd w:id="176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77" w:name="f3r164"/>
            <w:bookmarkEnd w:id="177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78" w:name="f3r165"/>
            <w:bookmarkEnd w:id="178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79" w:name="f3r166"/>
            <w:bookmarkEnd w:id="179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</w:t>
            </w: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80" w:name="f3r167"/>
            <w:bookmarkEnd w:id="180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81" w:name="f3r168"/>
            <w:bookmarkEnd w:id="181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27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прочие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82" w:name="f3r169"/>
            <w:bookmarkEnd w:id="182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83" w:name="f3r170"/>
            <w:bookmarkEnd w:id="183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84" w:name="f3r180"/>
            <w:bookmarkEnd w:id="184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добавочного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85" w:name="f3r190"/>
            <w:bookmarkEnd w:id="185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84"/>
        </w:trPr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Остаток на 31.12.202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86" w:name="f3r200"/>
            <w:bookmarkEnd w:id="186"/>
            <w:r>
              <w:rPr>
                <w:b/>
                <w:sz w:val="18"/>
                <w:szCs w:val="18"/>
              </w:rPr>
              <w:t>2 410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31 923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20 580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54 913</w:t>
            </w:r>
          </w:p>
        </w:tc>
      </w:tr>
      <w:tr w:rsidR="006E730B" w:rsidTr="00A80394">
        <w:trPr>
          <w:trHeight w:val="60"/>
        </w:trPr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sz w:val="20"/>
                <w:szCs w:val="20"/>
              </w:rPr>
            </w:pPr>
          </w:p>
        </w:tc>
      </w:tr>
      <w:tr w:rsidR="006E730B" w:rsidTr="00A80394">
        <w:trPr>
          <w:trHeight w:val="225"/>
        </w:trPr>
        <w:tc>
          <w:tcPr>
            <w:tcW w:w="2047" w:type="dxa"/>
            <w:gridSpan w:val="3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В.С.Кулисевич</w:t>
            </w:r>
            <w:proofErr w:type="spellEnd"/>
          </w:p>
        </w:tc>
      </w:tr>
      <w:tr w:rsidR="006E730B" w:rsidTr="00A80394">
        <w:trPr>
          <w:trHeight w:val="225"/>
        </w:trPr>
        <w:tc>
          <w:tcPr>
            <w:tcW w:w="406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(инициалы, фамилия)</w:t>
            </w:r>
          </w:p>
        </w:tc>
      </w:tr>
      <w:tr w:rsidR="006E730B" w:rsidTr="00A80394">
        <w:trPr>
          <w:trHeight w:val="300"/>
        </w:trPr>
        <w:tc>
          <w:tcPr>
            <w:tcW w:w="2047" w:type="dxa"/>
            <w:gridSpan w:val="3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Т.В.Секержицкая</w:t>
            </w:r>
            <w:proofErr w:type="spellEnd"/>
          </w:p>
        </w:tc>
      </w:tr>
      <w:tr w:rsidR="006E730B" w:rsidTr="00A80394">
        <w:trPr>
          <w:trHeight w:val="225"/>
        </w:trPr>
        <w:tc>
          <w:tcPr>
            <w:tcW w:w="406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(инициалы, фамилия)</w:t>
            </w:r>
          </w:p>
        </w:tc>
      </w:tr>
      <w:tr w:rsidR="006E730B" w:rsidTr="00A80394">
        <w:trPr>
          <w:trHeight w:val="225"/>
        </w:trPr>
        <w:tc>
          <w:tcPr>
            <w:tcW w:w="2837" w:type="dxa"/>
            <w:gridSpan w:val="4"/>
            <w:shd w:val="clear" w:color="auto" w:fill="FFFFFF"/>
            <w:noWrap/>
            <w:vAlign w:val="center"/>
            <w:hideMark/>
          </w:tcPr>
          <w:p w:rsidR="006E730B" w:rsidRDefault="006E730B">
            <w:pPr>
              <w:ind w:left="12" w:hanging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 </w:t>
            </w: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shd w:val="clear" w:color="auto" w:fill="FFFFFF"/>
            <w:noWrap/>
            <w:vAlign w:val="center"/>
            <w:hideMark/>
          </w:tcPr>
          <w:p w:rsidR="006E730B" w:rsidRDefault="006E730B">
            <w:r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</w:pP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</w:pP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bookmarkEnd w:id="127"/>
    </w:tbl>
    <w:p w:rsidR="006E730B" w:rsidRDefault="006E730B" w:rsidP="006E730B">
      <w:pPr>
        <w:pStyle w:val="af3"/>
        <w:jc w:val="right"/>
        <w:rPr>
          <w:rFonts w:ascii="Times New Roman" w:hAnsi="Times New Roman"/>
          <w:b/>
          <w:sz w:val="16"/>
          <w:szCs w:val="16"/>
          <w:u w:val="single"/>
        </w:rPr>
      </w:pPr>
      <w:r>
        <w:br w:type="page"/>
      </w:r>
      <w:r>
        <w:rPr>
          <w:rFonts w:ascii="Times New Roman" w:hAnsi="Times New Roman"/>
          <w:b/>
          <w:sz w:val="16"/>
          <w:szCs w:val="16"/>
          <w:u w:val="single"/>
        </w:rPr>
        <w:lastRenderedPageBreak/>
        <w:t>Форма  №4</w:t>
      </w:r>
    </w:p>
    <w:tbl>
      <w:tblPr>
        <w:tblW w:w="10560" w:type="dxa"/>
        <w:tblInd w:w="-1019" w:type="dxa"/>
        <w:tblLook w:val="04A0" w:firstRow="1" w:lastRow="0" w:firstColumn="1" w:lastColumn="0" w:noHBand="0" w:noVBand="1"/>
      </w:tblPr>
      <w:tblGrid>
        <w:gridCol w:w="1448"/>
        <w:gridCol w:w="780"/>
        <w:gridCol w:w="1276"/>
        <w:gridCol w:w="1025"/>
        <w:gridCol w:w="782"/>
        <w:gridCol w:w="2729"/>
        <w:gridCol w:w="2520"/>
      </w:tblGrid>
      <w:tr w:rsidR="006E730B" w:rsidTr="00A80394">
        <w:trPr>
          <w:trHeight w:val="195"/>
        </w:trPr>
        <w:tc>
          <w:tcPr>
            <w:tcW w:w="1448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bookmarkStart w:id="187" w:name="f4"/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shd w:val="clear" w:color="auto" w:fill="FFFFFF"/>
            <w:noWrap/>
            <w:vAlign w:val="bottom"/>
            <w:hideMark/>
          </w:tcPr>
          <w:p w:rsidR="006E730B" w:rsidRDefault="006E730B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Приложение 4</w:t>
            </w:r>
          </w:p>
        </w:tc>
      </w:tr>
      <w:tr w:rsidR="006E730B" w:rsidTr="00A80394">
        <w:trPr>
          <w:trHeight w:val="182"/>
        </w:trPr>
        <w:tc>
          <w:tcPr>
            <w:tcW w:w="1448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shd w:val="clear" w:color="auto" w:fill="FFFFFF"/>
            <w:hideMark/>
          </w:tcPr>
          <w:p w:rsidR="006E730B" w:rsidRDefault="006E730B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 постановлению Министерства финансов </w:t>
            </w:r>
            <w:r>
              <w:rPr>
                <w:sz w:val="12"/>
                <w:szCs w:val="12"/>
              </w:rPr>
              <w:br/>
              <w:t xml:space="preserve">Республики Беларусь </w:t>
            </w:r>
          </w:p>
        </w:tc>
      </w:tr>
      <w:tr w:rsidR="006E730B" w:rsidTr="00A80394">
        <w:trPr>
          <w:trHeight w:val="225"/>
        </w:trPr>
        <w:tc>
          <w:tcPr>
            <w:tcW w:w="1448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shd w:val="clear" w:color="auto" w:fill="FFFFFF"/>
            <w:vAlign w:val="center"/>
            <w:hideMark/>
          </w:tcPr>
          <w:p w:rsidR="006E730B" w:rsidRDefault="006E730B">
            <w:pPr>
              <w:jc w:val="right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6E730B" w:rsidTr="00A80394">
        <w:trPr>
          <w:trHeight w:val="60"/>
        </w:trPr>
        <w:tc>
          <w:tcPr>
            <w:tcW w:w="1448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9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30B" w:rsidTr="00A80394">
        <w:trPr>
          <w:trHeight w:val="80"/>
        </w:trPr>
        <w:tc>
          <w:tcPr>
            <w:tcW w:w="10560" w:type="dxa"/>
            <w:gridSpan w:val="7"/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6E730B" w:rsidTr="00A80394">
        <w:trPr>
          <w:trHeight w:val="255"/>
        </w:trPr>
        <w:tc>
          <w:tcPr>
            <w:tcW w:w="10560" w:type="dxa"/>
            <w:gridSpan w:val="7"/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 движении денежных средств</w:t>
            </w:r>
          </w:p>
        </w:tc>
      </w:tr>
      <w:tr w:rsidR="006E730B" w:rsidTr="00A80394">
        <w:trPr>
          <w:trHeight w:val="80"/>
        </w:trPr>
        <w:tc>
          <w:tcPr>
            <w:tcW w:w="1448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4"/>
            <w:shd w:val="clear" w:color="auto" w:fill="FFFFFF"/>
            <w:noWrap/>
            <w:vAlign w:val="center"/>
            <w:hideMark/>
          </w:tcPr>
          <w:p w:rsidR="006E730B" w:rsidRDefault="006E730B">
            <w:pPr>
              <w:ind w:firstLineChars="300" w:firstLine="5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январь-декабрь 202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 xml:space="preserve"> г</w:t>
            </w:r>
            <w:r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30B" w:rsidTr="00A80394">
        <w:trPr>
          <w:trHeight w:val="70"/>
        </w:trPr>
        <w:tc>
          <w:tcPr>
            <w:tcW w:w="1448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29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6E730B" w:rsidTr="00A80394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bookmarkStart w:id="188" w:name="title10"/>
            <w:bookmarkEnd w:id="188"/>
            <w:r>
              <w:rPr>
                <w:sz w:val="20"/>
                <w:szCs w:val="20"/>
              </w:rPr>
              <w:t>ОАО "ЧЕРЛЕНА"</w:t>
            </w:r>
          </w:p>
        </w:tc>
      </w:tr>
      <w:tr w:rsidR="006E730B" w:rsidTr="00A80394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bookmarkStart w:id="189" w:name="unn3"/>
            <w:bookmarkEnd w:id="189"/>
            <w:r>
              <w:rPr>
                <w:sz w:val="20"/>
                <w:szCs w:val="20"/>
              </w:rPr>
              <w:t>500126066</w:t>
            </w:r>
          </w:p>
        </w:tc>
      </w:tr>
      <w:tr w:rsidR="006E730B" w:rsidTr="00A80394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</w:t>
            </w:r>
          </w:p>
        </w:tc>
      </w:tr>
      <w:tr w:rsidR="006E730B" w:rsidTr="00A80394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</w:t>
            </w:r>
          </w:p>
        </w:tc>
      </w:tr>
      <w:tr w:rsidR="006E730B" w:rsidTr="00A80394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собрание акционеров</w:t>
            </w:r>
          </w:p>
        </w:tc>
      </w:tr>
      <w:tr w:rsidR="006E730B" w:rsidTr="00A80394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тыс.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6E730B" w:rsidTr="00A80394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20"/>
                <w:szCs w:val="20"/>
              </w:rPr>
            </w:pPr>
            <w:bookmarkStart w:id="190" w:name="address4"/>
            <w:bookmarkEnd w:id="190"/>
            <w:r>
              <w:rPr>
                <w:sz w:val="20"/>
                <w:szCs w:val="20"/>
              </w:rPr>
              <w:t xml:space="preserve">231606 </w:t>
            </w:r>
            <w:proofErr w:type="spellStart"/>
            <w:r>
              <w:rPr>
                <w:sz w:val="20"/>
                <w:szCs w:val="20"/>
              </w:rPr>
              <w:t>а.г.Лунно</w:t>
            </w:r>
            <w:proofErr w:type="spellEnd"/>
            <w:r>
              <w:rPr>
                <w:sz w:val="20"/>
                <w:szCs w:val="20"/>
              </w:rPr>
              <w:t xml:space="preserve"> Мостовского р-на Гродненской области</w:t>
            </w:r>
          </w:p>
        </w:tc>
      </w:tr>
      <w:tr w:rsidR="006E730B" w:rsidTr="00A80394">
        <w:trPr>
          <w:trHeight w:val="70"/>
        </w:trPr>
        <w:tc>
          <w:tcPr>
            <w:tcW w:w="1448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25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729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6E730B" w:rsidRDefault="006E73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6E730B" w:rsidTr="00A80394">
        <w:trPr>
          <w:trHeight w:val="317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 январь - декабрь 2023 г.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 январь - декабрь 2022 г.</w:t>
            </w:r>
          </w:p>
        </w:tc>
      </w:tr>
      <w:tr w:rsidR="006E730B" w:rsidTr="00A80394">
        <w:trPr>
          <w:trHeight w:val="10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E730B" w:rsidTr="00A80394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Движение денежных средств по текущей деятельности</w:t>
            </w:r>
          </w:p>
        </w:tc>
      </w:tr>
      <w:tr w:rsidR="006E730B" w:rsidTr="00A80394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91" w:name="f4r20"/>
            <w:bookmarkEnd w:id="191"/>
            <w:r>
              <w:rPr>
                <w:b/>
                <w:sz w:val="18"/>
                <w:szCs w:val="18"/>
              </w:rPr>
              <w:t>35 675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23 772</w:t>
            </w:r>
          </w:p>
        </w:tc>
      </w:tr>
      <w:tr w:rsidR="006E730B" w:rsidTr="00A80394">
        <w:trPr>
          <w:trHeight w:val="7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6E730B" w:rsidRDefault="006E730B">
            <w:pPr>
              <w:ind w:left="175" w:firstLineChars="2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покупателей продукции, товаров, заказчиков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92" w:name="f4r21"/>
            <w:bookmarkEnd w:id="192"/>
            <w:r>
              <w:rPr>
                <w:b/>
                <w:sz w:val="18"/>
                <w:szCs w:val="18"/>
              </w:rPr>
              <w:t>35 675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23 772</w:t>
            </w:r>
          </w:p>
        </w:tc>
      </w:tr>
      <w:tr w:rsidR="006E730B" w:rsidTr="00A80394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покупателей материалов и других запасов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93" w:name="f4r22"/>
            <w:bookmarkEnd w:id="193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роялти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94" w:name="f4r23"/>
            <w:bookmarkEnd w:id="194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95" w:name="f4r24"/>
            <w:bookmarkEnd w:id="195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96" w:name="f4r30"/>
            <w:bookmarkEnd w:id="196"/>
            <w:r>
              <w:rPr>
                <w:b/>
                <w:sz w:val="18"/>
                <w:szCs w:val="18"/>
              </w:rPr>
              <w:t>33 936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21 853</w:t>
            </w:r>
          </w:p>
        </w:tc>
      </w:tr>
      <w:tr w:rsidR="006E730B" w:rsidTr="00A80394">
        <w:trPr>
          <w:trHeight w:val="44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приобретение запасов,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6E730B" w:rsidRDefault="006E730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97" w:name="f4r31"/>
            <w:bookmarkEnd w:id="197"/>
            <w:r>
              <w:rPr>
                <w:b/>
                <w:sz w:val="18"/>
                <w:szCs w:val="18"/>
              </w:rPr>
              <w:t>25 644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16 461</w:t>
            </w:r>
          </w:p>
        </w:tc>
      </w:tr>
      <w:tr w:rsidR="006E730B" w:rsidTr="00A80394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оплату труда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98" w:name="f4r32"/>
            <w:bookmarkEnd w:id="198"/>
            <w:r>
              <w:rPr>
                <w:b/>
                <w:sz w:val="18"/>
                <w:szCs w:val="18"/>
              </w:rPr>
              <w:t>5 325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2 951</w:t>
            </w:r>
          </w:p>
        </w:tc>
      </w:tr>
      <w:tr w:rsidR="006E730B" w:rsidTr="00A80394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уплату налогов и сборов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199" w:name="f4r33"/>
            <w:bookmarkEnd w:id="199"/>
            <w:r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755</w:t>
            </w:r>
          </w:p>
        </w:tc>
      </w:tr>
      <w:tr w:rsidR="006E730B" w:rsidTr="00A80394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00" w:name="f4r34"/>
            <w:bookmarkEnd w:id="200"/>
            <w:r>
              <w:rPr>
                <w:b/>
                <w:sz w:val="18"/>
                <w:szCs w:val="18"/>
              </w:rPr>
              <w:t>2 033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1 686</w:t>
            </w:r>
          </w:p>
        </w:tc>
      </w:tr>
      <w:tr w:rsidR="006E730B" w:rsidTr="00A80394">
        <w:trPr>
          <w:trHeight w:val="275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движения денежных средств по текущей деятельности (020 – 030)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01" w:name="f4r40"/>
            <w:bookmarkEnd w:id="201"/>
            <w:r>
              <w:rPr>
                <w:b/>
                <w:sz w:val="18"/>
                <w:szCs w:val="18"/>
              </w:rPr>
              <w:t>1 739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1 919</w:t>
            </w:r>
          </w:p>
        </w:tc>
      </w:tr>
      <w:tr w:rsidR="006E730B" w:rsidTr="00A80394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Движение денежных средств по инвестиционной деятельности</w:t>
            </w:r>
          </w:p>
        </w:tc>
      </w:tr>
      <w:tr w:rsidR="006E730B" w:rsidTr="00A80394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02" w:name="f4r50"/>
            <w:bookmarkEnd w:id="202"/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:rsidR="006E730B" w:rsidTr="00A80394">
        <w:trPr>
          <w:trHeight w:val="69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6E730B" w:rsidRDefault="006E730B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6E730B" w:rsidRDefault="006E730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sz w:val="18"/>
                <w:szCs w:val="18"/>
              </w:rPr>
              <w:t>051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03" w:name="f4r51"/>
            <w:bookmarkEnd w:id="203"/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:rsidR="006E730B" w:rsidTr="00A80394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предоставленных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04" w:name="f4r52"/>
            <w:bookmarkEnd w:id="204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16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05" w:name="f4r53"/>
            <w:bookmarkEnd w:id="205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06" w:name="f4r54"/>
            <w:bookmarkEnd w:id="206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07" w:name="f4r55"/>
            <w:bookmarkEnd w:id="207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08" w:name="f4r60"/>
            <w:bookmarkEnd w:id="208"/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</w:t>
            </w:r>
          </w:p>
        </w:tc>
      </w:tr>
      <w:tr w:rsidR="006E730B" w:rsidTr="00A80394">
        <w:trPr>
          <w:trHeight w:val="724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6E730B" w:rsidRDefault="006E730B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6E730B" w:rsidRDefault="006E730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sz w:val="18"/>
                <w:szCs w:val="18"/>
              </w:rPr>
              <w:t>061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09" w:name="f4r61"/>
            <w:bookmarkEnd w:id="209"/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</w:t>
            </w:r>
          </w:p>
        </w:tc>
      </w:tr>
      <w:tr w:rsidR="006E730B" w:rsidTr="00A80394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предоставление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10" w:name="f4r62"/>
            <w:bookmarkEnd w:id="210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вклады в уставный капитал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11" w:name="f4r63"/>
            <w:bookmarkEnd w:id="211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12" w:name="f4r64"/>
            <w:bookmarkEnd w:id="212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движения денежных средств по инвестиционной деятельности (050 – 060)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13" w:name="f4r70"/>
            <w:bookmarkEnd w:id="213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-217</w:t>
            </w:r>
          </w:p>
        </w:tc>
      </w:tr>
      <w:tr w:rsidR="006E730B" w:rsidTr="00A80394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30B" w:rsidRDefault="006E730B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E730B" w:rsidRDefault="006E730B" w:rsidP="006E730B">
      <w:pPr>
        <w:jc w:val="right"/>
        <w:rPr>
          <w:b/>
          <w:bCs/>
          <w:sz w:val="20"/>
          <w:szCs w:val="20"/>
        </w:rPr>
      </w:pPr>
      <w:r>
        <w:br w:type="page"/>
      </w:r>
      <w:r>
        <w:rPr>
          <w:b/>
          <w:sz w:val="16"/>
        </w:rPr>
        <w:lastRenderedPageBreak/>
        <w:t>Форма №4 лист 2</w:t>
      </w:r>
    </w:p>
    <w:tbl>
      <w:tblPr>
        <w:tblW w:w="10572" w:type="dxa"/>
        <w:tblInd w:w="-1025" w:type="dxa"/>
        <w:tblLook w:val="04A0" w:firstRow="1" w:lastRow="0" w:firstColumn="1" w:lastColumn="0" w:noHBand="0" w:noVBand="1"/>
      </w:tblPr>
      <w:tblGrid>
        <w:gridCol w:w="4534"/>
        <w:gridCol w:w="783"/>
        <w:gridCol w:w="2732"/>
        <w:gridCol w:w="2523"/>
      </w:tblGrid>
      <w:tr w:rsidR="006E730B" w:rsidTr="00A80394">
        <w:trPr>
          <w:trHeight w:val="66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 январь - декабрь 202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 январь - декабрь 202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6E730B" w:rsidTr="00A80394">
        <w:trPr>
          <w:trHeight w:val="18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E730B" w:rsidTr="00A80394">
        <w:trPr>
          <w:trHeight w:val="425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Движение денежных средств по финансовой деятельности</w:t>
            </w:r>
          </w:p>
        </w:tc>
      </w:tr>
      <w:tr w:rsidR="006E730B" w:rsidTr="00A8039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Поступило денежных средств – всего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14" w:name="f4r80"/>
            <w:bookmarkEnd w:id="214"/>
            <w:r>
              <w:rPr>
                <w:b/>
                <w:sz w:val="18"/>
                <w:szCs w:val="18"/>
              </w:rPr>
              <w:t>3 582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5 021</w:t>
            </w:r>
          </w:p>
        </w:tc>
      </w:tr>
      <w:tr w:rsidR="006E730B" w:rsidTr="00A8039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и займы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15" w:name="f4r81"/>
            <w:bookmarkEnd w:id="215"/>
            <w:r>
              <w:rPr>
                <w:b/>
                <w:sz w:val="18"/>
                <w:szCs w:val="18"/>
              </w:rPr>
              <w:t>3 582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5 021</w:t>
            </w:r>
          </w:p>
        </w:tc>
      </w:tr>
      <w:tr w:rsidR="006E730B" w:rsidTr="00A8039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выпуска акций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16" w:name="f4r82"/>
            <w:bookmarkEnd w:id="216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17" w:name="f4r83"/>
            <w:bookmarkEnd w:id="217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поступления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18" w:name="f4r84"/>
            <w:bookmarkEnd w:id="218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Направлено денежных средств – всего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19" w:name="f4r90"/>
            <w:bookmarkEnd w:id="219"/>
            <w:r>
              <w:rPr>
                <w:b/>
                <w:sz w:val="18"/>
                <w:szCs w:val="18"/>
              </w:rPr>
              <w:t>5 427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5 979</w:t>
            </w:r>
          </w:p>
        </w:tc>
      </w:tr>
      <w:tr w:rsidR="006E730B" w:rsidTr="00A8039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730B" w:rsidTr="00A80394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погашение кредитов и займов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20" w:name="f4r91"/>
            <w:bookmarkEnd w:id="220"/>
            <w:r>
              <w:rPr>
                <w:b/>
                <w:sz w:val="18"/>
                <w:szCs w:val="18"/>
              </w:rPr>
              <w:t>3 715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4 719</w:t>
            </w:r>
          </w:p>
        </w:tc>
      </w:tr>
      <w:tr w:rsidR="006E730B" w:rsidTr="00A8039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21" w:name="f4r92"/>
            <w:bookmarkEnd w:id="221"/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6E730B" w:rsidTr="00A8039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выплаты процентов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22" w:name="f4r93"/>
            <w:bookmarkEnd w:id="222"/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</w:tr>
      <w:tr w:rsidR="006E730B" w:rsidTr="00A8039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лизинговые платежи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23" w:name="f4r94"/>
            <w:bookmarkEnd w:id="223"/>
            <w:r>
              <w:rPr>
                <w:b/>
                <w:sz w:val="18"/>
                <w:szCs w:val="18"/>
              </w:rPr>
              <w:t>1 628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1 152</w:t>
            </w:r>
          </w:p>
        </w:tc>
      </w:tr>
      <w:tr w:rsidR="006E730B" w:rsidTr="00A80394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24" w:name="f4r95"/>
            <w:bookmarkEnd w:id="224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6E730B" w:rsidTr="00A8039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движения денежных средств по текущей, инвестиционной и финансовой деятельности</w:t>
            </w:r>
          </w:p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(080 – 090)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25" w:name="f4r100"/>
            <w:bookmarkEnd w:id="225"/>
            <w:r>
              <w:rPr>
                <w:b/>
                <w:sz w:val="18"/>
                <w:szCs w:val="18"/>
              </w:rPr>
              <w:t>-1 845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-958</w:t>
            </w:r>
          </w:p>
        </w:tc>
      </w:tr>
      <w:tr w:rsidR="006E730B" w:rsidTr="00A8039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движения денежных средств за отчетный период (± 040 ± 070 ± 100)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26" w:name="f4r110"/>
            <w:bookmarkEnd w:id="226"/>
            <w:r>
              <w:rPr>
                <w:b/>
                <w:sz w:val="18"/>
                <w:szCs w:val="18"/>
              </w:rPr>
              <w:t>-106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744</w:t>
            </w:r>
          </w:p>
        </w:tc>
      </w:tr>
      <w:tr w:rsidR="006E730B" w:rsidTr="00A8039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Остаток денежных средств и эквивалентов денежных средств на </w:t>
            </w:r>
            <w:r>
              <w:rPr>
                <w:b/>
                <w:sz w:val="18"/>
                <w:szCs w:val="18"/>
              </w:rPr>
              <w:t>31.12.2022 г.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27" w:name="f4r120"/>
            <w:bookmarkEnd w:id="227"/>
            <w:r>
              <w:rPr>
                <w:b/>
                <w:sz w:val="18"/>
                <w:szCs w:val="18"/>
              </w:rPr>
              <w:t>777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6E730B" w:rsidTr="00A8039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Остаток денежных средств и эквивалентов денежных средств на </w:t>
            </w:r>
            <w:r>
              <w:rPr>
                <w:b/>
                <w:sz w:val="18"/>
                <w:szCs w:val="18"/>
              </w:rPr>
              <w:t>конец отчетного периода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28" w:name="f4r130"/>
            <w:bookmarkEnd w:id="228"/>
            <w:r>
              <w:rPr>
                <w:b/>
                <w:sz w:val="18"/>
                <w:szCs w:val="18"/>
              </w:rPr>
              <w:t>671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777</w:t>
            </w:r>
          </w:p>
        </w:tc>
      </w:tr>
      <w:tr w:rsidR="006E730B" w:rsidTr="00A80394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Влияние изменений курса иностранной валюты по отношению к белорусскому рублю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30B" w:rsidRDefault="006E7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  <w:bookmarkStart w:id="229" w:name="f4r140"/>
            <w:bookmarkEnd w:id="229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30B" w:rsidRDefault="006E730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E730B" w:rsidRDefault="006E730B" w:rsidP="006E730B">
      <w:pPr>
        <w:rPr>
          <w:lang w:val="en-US"/>
        </w:rPr>
      </w:pPr>
      <w:r>
        <w:t xml:space="preserve">   </w:t>
      </w:r>
    </w:p>
    <w:p w:rsidR="006E730B" w:rsidRDefault="006E730B" w:rsidP="006E730B">
      <w:pPr>
        <w:pStyle w:val="af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__________________________________</w:t>
      </w:r>
    </w:p>
    <w:p w:rsidR="006E730B" w:rsidRDefault="006E730B" w:rsidP="006E730B">
      <w:pPr>
        <w:pStyle w:val="af3"/>
        <w:widowControl w:val="0"/>
        <w:ind w:firstLine="567"/>
        <w:rPr>
          <w:rFonts w:ascii="Times New Roman" w:hAnsi="Times New Roman"/>
          <w:lang w:val="en-US"/>
        </w:rPr>
      </w:pPr>
    </w:p>
    <w:p w:rsidR="006E730B" w:rsidRDefault="006E730B" w:rsidP="006E730B">
      <w:pPr>
        <w:pStyle w:val="af3"/>
        <w:widowControl w:val="0"/>
        <w:ind w:firstLine="567"/>
        <w:rPr>
          <w:rFonts w:ascii="Times New Roman" w:hAnsi="Times New Roman"/>
          <w:lang w:val="en-US"/>
        </w:rPr>
      </w:pPr>
    </w:p>
    <w:p w:rsidR="006E730B" w:rsidRDefault="006E730B" w:rsidP="006E730B">
      <w:pPr>
        <w:pStyle w:val="af3"/>
        <w:widowControl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 ______________________________</w:t>
      </w:r>
    </w:p>
    <w:bookmarkEnd w:id="187"/>
    <w:p w:rsidR="006E730B" w:rsidRDefault="006E730B" w:rsidP="006E730B">
      <w:pPr>
        <w:rPr>
          <w:lang w:val="en-US"/>
        </w:rPr>
      </w:pPr>
    </w:p>
    <w:p w:rsidR="004B01B2" w:rsidRPr="006E730B" w:rsidRDefault="004B01B2" w:rsidP="006E730B"/>
    <w:sectPr w:rsidR="004B01B2" w:rsidRPr="006E730B" w:rsidSect="004B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05E8CE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5EDF6558"/>
    <w:multiLevelType w:val="singleLevel"/>
    <w:tmpl w:val="C9D44C0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0B"/>
    <w:rsid w:val="004B01B2"/>
    <w:rsid w:val="004B342C"/>
    <w:rsid w:val="006E730B"/>
    <w:rsid w:val="00A80394"/>
    <w:rsid w:val="00A8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40A6C-B8A5-45F6-8DEF-05E974EC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30B"/>
    <w:pPr>
      <w:keepNext/>
      <w:outlineLvl w:val="0"/>
    </w:pPr>
    <w:rPr>
      <w:b/>
      <w:sz w:val="18"/>
      <w:szCs w:val="20"/>
    </w:rPr>
  </w:style>
  <w:style w:type="paragraph" w:styleId="20">
    <w:name w:val="heading 2"/>
    <w:basedOn w:val="a"/>
    <w:next w:val="a"/>
    <w:link w:val="21"/>
    <w:semiHidden/>
    <w:unhideWhenUsed/>
    <w:qFormat/>
    <w:rsid w:val="006E730B"/>
    <w:pPr>
      <w:keepNext/>
      <w:tabs>
        <w:tab w:val="num" w:pos="720"/>
      </w:tabs>
      <w:ind w:left="720" w:hanging="720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E730B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E730B"/>
    <w:pPr>
      <w:keepNext/>
      <w:numPr>
        <w:numId w:val="1"/>
      </w:numPr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E730B"/>
    <w:pPr>
      <w:keepNext/>
      <w:jc w:val="right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E730B"/>
    <w:pPr>
      <w:keepNext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E730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30B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1">
    <w:name w:val="Заголовок 2 Знак"/>
    <w:basedOn w:val="a0"/>
    <w:link w:val="20"/>
    <w:semiHidden/>
    <w:rsid w:val="006E730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E730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E730B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E730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E730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E73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6E730B"/>
    <w:rPr>
      <w:color w:val="0000FF"/>
      <w:u w:val="single"/>
    </w:rPr>
  </w:style>
  <w:style w:type="character" w:styleId="a4">
    <w:name w:val="FollowedHyperlink"/>
    <w:semiHidden/>
    <w:unhideWhenUsed/>
    <w:rsid w:val="006E730B"/>
    <w:rPr>
      <w:color w:val="800080"/>
      <w:u w:val="single"/>
    </w:rPr>
  </w:style>
  <w:style w:type="paragraph" w:styleId="a5">
    <w:name w:val="Normal Indent"/>
    <w:basedOn w:val="a"/>
    <w:semiHidden/>
    <w:unhideWhenUsed/>
    <w:rsid w:val="006E730B"/>
    <w:pPr>
      <w:ind w:left="720"/>
    </w:pPr>
    <w:rPr>
      <w:sz w:val="20"/>
      <w:szCs w:val="20"/>
    </w:rPr>
  </w:style>
  <w:style w:type="paragraph" w:styleId="a6">
    <w:name w:val="footnote text"/>
    <w:basedOn w:val="a"/>
    <w:link w:val="a7"/>
    <w:semiHidden/>
    <w:unhideWhenUsed/>
    <w:rsid w:val="006E730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E7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6E7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6E7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730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E7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unhideWhenUsed/>
    <w:rsid w:val="006E73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6E7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semiHidden/>
    <w:unhideWhenUsed/>
    <w:qFormat/>
    <w:rsid w:val="006E730B"/>
    <w:pPr>
      <w:jc w:val="center"/>
    </w:pPr>
    <w:rPr>
      <w:b/>
      <w:sz w:val="18"/>
      <w:szCs w:val="20"/>
    </w:rPr>
  </w:style>
  <w:style w:type="paragraph" w:styleId="2">
    <w:name w:val="List Bullet 2"/>
    <w:basedOn w:val="a"/>
    <w:autoRedefine/>
    <w:semiHidden/>
    <w:unhideWhenUsed/>
    <w:rsid w:val="006E730B"/>
    <w:pPr>
      <w:numPr>
        <w:numId w:val="3"/>
      </w:numPr>
    </w:pPr>
    <w:rPr>
      <w:sz w:val="20"/>
      <w:szCs w:val="20"/>
    </w:rPr>
  </w:style>
  <w:style w:type="paragraph" w:styleId="af">
    <w:name w:val="Title"/>
    <w:basedOn w:val="a"/>
    <w:link w:val="af0"/>
    <w:qFormat/>
    <w:rsid w:val="006E730B"/>
    <w:pPr>
      <w:jc w:val="center"/>
    </w:pPr>
    <w:rPr>
      <w:sz w:val="28"/>
      <w:szCs w:val="20"/>
    </w:rPr>
  </w:style>
  <w:style w:type="character" w:customStyle="1" w:styleId="af0">
    <w:name w:val="Заголовок Знак"/>
    <w:basedOn w:val="a0"/>
    <w:link w:val="af"/>
    <w:rsid w:val="006E7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semiHidden/>
    <w:unhideWhenUsed/>
    <w:rsid w:val="006E730B"/>
    <w:rPr>
      <w:sz w:val="16"/>
      <w:szCs w:val="20"/>
    </w:rPr>
  </w:style>
  <w:style w:type="character" w:customStyle="1" w:styleId="af2">
    <w:name w:val="Основной текст Знак"/>
    <w:basedOn w:val="a0"/>
    <w:link w:val="af1"/>
    <w:semiHidden/>
    <w:rsid w:val="006E730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6E730B"/>
    <w:pPr>
      <w:jc w:val="center"/>
    </w:pPr>
    <w:rPr>
      <w:b/>
      <w:sz w:val="18"/>
      <w:szCs w:val="20"/>
    </w:rPr>
  </w:style>
  <w:style w:type="character" w:customStyle="1" w:styleId="23">
    <w:name w:val="Основной текст 2 Знак"/>
    <w:basedOn w:val="a0"/>
    <w:link w:val="22"/>
    <w:semiHidden/>
    <w:rsid w:val="006E730B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E73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E73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basedOn w:val="a"/>
    <w:link w:val="af4"/>
    <w:unhideWhenUsed/>
    <w:rsid w:val="006E730B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E73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semiHidden/>
    <w:unhideWhenUsed/>
    <w:rsid w:val="006E730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6E73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8">
    <w:name w:val="Обычный + 8 пт"/>
    <w:basedOn w:val="a"/>
    <w:rsid w:val="006E730B"/>
    <w:rPr>
      <w:sz w:val="16"/>
      <w:szCs w:val="16"/>
    </w:rPr>
  </w:style>
  <w:style w:type="character" w:styleId="af7">
    <w:name w:val="footnote reference"/>
    <w:semiHidden/>
    <w:unhideWhenUsed/>
    <w:rsid w:val="006E730B"/>
    <w:rPr>
      <w:vertAlign w:val="superscript"/>
    </w:rPr>
  </w:style>
  <w:style w:type="character" w:styleId="af8">
    <w:name w:val="annotation reference"/>
    <w:semiHidden/>
    <w:unhideWhenUsed/>
    <w:rsid w:val="006E730B"/>
    <w:rPr>
      <w:sz w:val="16"/>
      <w:szCs w:val="16"/>
    </w:rPr>
  </w:style>
  <w:style w:type="character" w:customStyle="1" w:styleId="33">
    <w:name w:val="Знак Знак3"/>
    <w:rsid w:val="006E730B"/>
    <w:rPr>
      <w:rFonts w:ascii="Courier New" w:hAnsi="Courier New" w:cs="Courier New" w:hint="default"/>
      <w:lang w:val="ru-RU" w:eastAsia="ru-RU" w:bidi="ar-SA"/>
    </w:rPr>
  </w:style>
  <w:style w:type="character" w:customStyle="1" w:styleId="PlainTextChar">
    <w:name w:val="Plain Text Char"/>
    <w:locked/>
    <w:rsid w:val="006E730B"/>
    <w:rPr>
      <w:rFonts w:ascii="Courier New" w:hAnsi="Courier New" w:cs="Times New Roman" w:hint="default"/>
      <w:lang w:val="ru-RU" w:eastAsia="ru-RU" w:bidi="ar-SA"/>
    </w:rPr>
  </w:style>
  <w:style w:type="character" w:customStyle="1" w:styleId="71">
    <w:name w:val="Знак Знак7"/>
    <w:rsid w:val="006E730B"/>
    <w:rPr>
      <w:rFonts w:ascii="Courier New" w:hAnsi="Courier New" w:cs="Courier New" w:hint="default"/>
    </w:rPr>
  </w:style>
  <w:style w:type="character" w:customStyle="1" w:styleId="41">
    <w:name w:val="Знак Знак4"/>
    <w:rsid w:val="006E730B"/>
    <w:rPr>
      <w:b/>
      <w:bCs w:val="0"/>
      <w:lang w:val="ru-RU" w:eastAsia="ru-RU" w:bidi="ar-SA"/>
    </w:rPr>
  </w:style>
  <w:style w:type="character" w:customStyle="1" w:styleId="9">
    <w:name w:val="Знак Знак9"/>
    <w:rsid w:val="006E730B"/>
    <w:rPr>
      <w:rFonts w:ascii="Courier New" w:eastAsia="Times New Roman" w:hAnsi="Courier New" w:cs="Times New Roman" w:hint="default"/>
      <w:sz w:val="20"/>
      <w:szCs w:val="20"/>
      <w:lang w:eastAsia="ru-RU"/>
    </w:rPr>
  </w:style>
  <w:style w:type="character" w:customStyle="1" w:styleId="af9">
    <w:name w:val="Знак Знак"/>
    <w:rsid w:val="006E730B"/>
    <w:rPr>
      <w:rFonts w:ascii="Courier New" w:hAnsi="Courier New" w:cs="Courier New" w:hint="default"/>
    </w:rPr>
  </w:style>
  <w:style w:type="character" w:customStyle="1" w:styleId="51">
    <w:name w:val="Знак Знак5"/>
    <w:rsid w:val="006E730B"/>
    <w:rPr>
      <w:b/>
      <w:bCs w:val="0"/>
      <w:lang w:val="ru-RU" w:eastAsia="ru-RU" w:bidi="ar-SA"/>
    </w:rPr>
  </w:style>
  <w:style w:type="character" w:customStyle="1" w:styleId="220">
    <w:name w:val="Знак Знак22"/>
    <w:rsid w:val="006E730B"/>
    <w:rPr>
      <w:b/>
      <w:bCs w:val="0"/>
      <w:sz w:val="18"/>
    </w:rPr>
  </w:style>
  <w:style w:type="character" w:customStyle="1" w:styleId="210">
    <w:name w:val="Знак Знак21"/>
    <w:rsid w:val="006E730B"/>
    <w:rPr>
      <w:b/>
      <w:bCs w:val="0"/>
    </w:rPr>
  </w:style>
  <w:style w:type="table" w:styleId="afa">
    <w:name w:val="Table Grid"/>
    <w:basedOn w:val="a1"/>
    <w:rsid w:val="006E7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</cp:lastModifiedBy>
  <cp:revision>2</cp:revision>
  <dcterms:created xsi:type="dcterms:W3CDTF">2024-05-02T11:01:00Z</dcterms:created>
  <dcterms:modified xsi:type="dcterms:W3CDTF">2024-05-02T11:01:00Z</dcterms:modified>
</cp:coreProperties>
</file>